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32F19">
              <w:t>27.06.2022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32F19">
            <w:pPr>
              <w:tabs>
                <w:tab w:val="left" w:pos="3123"/>
                <w:tab w:val="left" w:pos="3270"/>
              </w:tabs>
              <w:jc w:val="right"/>
            </w:pPr>
            <w:r w:rsidRPr="00360CF1">
              <w:t xml:space="preserve">№ </w:t>
            </w:r>
            <w:r w:rsidR="00732F19">
              <w:t>1396</w:t>
            </w:r>
            <w:r w:rsidRPr="00360CF1">
              <w:t xml:space="preserve">          </w:t>
            </w:r>
          </w:p>
        </w:tc>
      </w:tr>
    </w:tbl>
    <w:p w:rsidR="00A27B69" w:rsidRDefault="00A27B69" w:rsidP="00A27B69">
      <w:pPr>
        <w:ind w:right="5103"/>
        <w:rPr>
          <w:szCs w:val="20"/>
        </w:rPr>
      </w:pPr>
    </w:p>
    <w:p w:rsidR="008B3869" w:rsidRPr="00A27B69" w:rsidRDefault="008B3869" w:rsidP="00A27B69">
      <w:pPr>
        <w:ind w:right="5103"/>
        <w:rPr>
          <w:szCs w:val="20"/>
        </w:rPr>
      </w:pPr>
    </w:p>
    <w:p w:rsidR="00E23664" w:rsidRPr="006A55F1" w:rsidRDefault="00E23664" w:rsidP="008B3869">
      <w:pPr>
        <w:tabs>
          <w:tab w:val="left" w:pos="4678"/>
        </w:tabs>
        <w:ind w:right="5103"/>
        <w:jc w:val="both"/>
      </w:pPr>
      <w:r w:rsidRPr="006A55F1">
        <w:t xml:space="preserve">О внесении изменений в приложение к постановлению администрации района от </w:t>
      </w:r>
      <w:r>
        <w:t>30</w:t>
      </w:r>
      <w:r w:rsidRPr="006A55F1">
        <w:t>.1</w:t>
      </w:r>
      <w:r>
        <w:t>1</w:t>
      </w:r>
      <w:r w:rsidRPr="006A55F1">
        <w:t>.20</w:t>
      </w:r>
      <w:r>
        <w:t>2</w:t>
      </w:r>
      <w:r w:rsidRPr="006A55F1">
        <w:t>1 № 2</w:t>
      </w:r>
      <w:r>
        <w:t>106</w:t>
      </w:r>
      <w:r w:rsidRPr="006A55F1">
        <w:t xml:space="preserve">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E23664" w:rsidRDefault="00E23664" w:rsidP="008B3869">
      <w:pPr>
        <w:ind w:firstLine="709"/>
        <w:jc w:val="both"/>
      </w:pPr>
    </w:p>
    <w:p w:rsidR="008B3869" w:rsidRPr="0067510A" w:rsidRDefault="008B3869" w:rsidP="008B3869">
      <w:pPr>
        <w:ind w:firstLine="709"/>
        <w:jc w:val="both"/>
      </w:pPr>
    </w:p>
    <w:p w:rsidR="00E23664" w:rsidRPr="00BA4973" w:rsidRDefault="00E23664" w:rsidP="008B3869">
      <w:pPr>
        <w:ind w:firstLine="709"/>
        <w:jc w:val="both"/>
        <w:rPr>
          <w:bCs/>
        </w:rPr>
      </w:pPr>
      <w:r w:rsidRPr="00BA4973">
        <w:rPr>
          <w:color w:val="000000" w:themeColor="text1"/>
        </w:rPr>
        <w:t xml:space="preserve">В соответствии со статьей 179 Бюджетного кодекса Российской Федерации, постановлением администрации района от 17.09.2021 № 1663 </w:t>
      </w:r>
      <w:r w:rsidR="008B3869">
        <w:rPr>
          <w:color w:val="000000" w:themeColor="text1"/>
        </w:rPr>
        <w:t xml:space="preserve">                    </w:t>
      </w:r>
      <w:r w:rsidRPr="00BA4973">
        <w:rPr>
          <w:color w:val="000000" w:themeColor="text1"/>
        </w:rPr>
        <w:t xml:space="preserve">«О порядке разработки и реализации муниципальных программ Нижневартовского района», </w:t>
      </w:r>
      <w:r w:rsidRPr="00BA4973">
        <w:t>в части уточнения объема финансирования</w:t>
      </w:r>
      <w:r w:rsidRPr="00BA4973">
        <w:rPr>
          <w:bCs/>
        </w:rPr>
        <w:t>:</w:t>
      </w:r>
    </w:p>
    <w:p w:rsidR="00E23664" w:rsidRPr="00BA4973" w:rsidRDefault="00E23664" w:rsidP="008B3869">
      <w:pPr>
        <w:ind w:firstLine="709"/>
        <w:jc w:val="both"/>
      </w:pPr>
    </w:p>
    <w:p w:rsidR="00E23664" w:rsidRPr="00BA4973" w:rsidRDefault="00E23664" w:rsidP="008B3869">
      <w:pPr>
        <w:shd w:val="clear" w:color="auto" w:fill="FFFFFF"/>
        <w:tabs>
          <w:tab w:val="left" w:pos="720"/>
        </w:tabs>
        <w:ind w:firstLine="709"/>
        <w:contextualSpacing/>
        <w:jc w:val="both"/>
      </w:pPr>
      <w:r w:rsidRPr="00BA4973">
        <w:t xml:space="preserve">1. </w:t>
      </w:r>
      <w:r w:rsidRPr="00F369EC">
        <w:t xml:space="preserve">Внести в приложение к постановлению администрации района </w:t>
      </w:r>
      <w:r w:rsidR="008B3869">
        <w:t xml:space="preserve">                             </w:t>
      </w:r>
      <w:r w:rsidRPr="00F369EC">
        <w:t>от 30.11.2021 № 2106 «Об утверждении муниципальной программы «Развитие малого и среднего предпринимательства, агропромышленного комплекса</w:t>
      </w:r>
      <w:r w:rsidR="008B3869">
        <w:t xml:space="preserve">                           </w:t>
      </w:r>
      <w:r w:rsidRPr="00F369EC">
        <w:t xml:space="preserve"> и рынков сельскохозяйственной продукции, сырья и продовольствия </w:t>
      </w:r>
      <w:r w:rsidR="008B3869">
        <w:t xml:space="preserve">                                    </w:t>
      </w:r>
      <w:r w:rsidRPr="00F369EC">
        <w:t>в Нижневартовском районе»</w:t>
      </w:r>
      <w:r w:rsidR="008B3869">
        <w:t xml:space="preserve"> (с изменениями</w:t>
      </w:r>
      <w:r w:rsidRPr="00F369EC">
        <w:t xml:space="preserve"> от 28.01.2022 № 117, от 02.02.2022 № 120, </w:t>
      </w:r>
      <w:r w:rsidR="008B3869">
        <w:t xml:space="preserve">от </w:t>
      </w:r>
      <w:r w:rsidRPr="00F369EC">
        <w:t xml:space="preserve">15.02.2022 № 213, от 09.03.2022 № 378, от 17.03.2022 № 458, </w:t>
      </w:r>
      <w:r w:rsidR="008B3869">
        <w:t xml:space="preserve">                            от </w:t>
      </w:r>
      <w:r w:rsidRPr="00F369EC">
        <w:t xml:space="preserve">27.04.2022 № 952, </w:t>
      </w:r>
      <w:r w:rsidR="00E65C6E">
        <w:t xml:space="preserve">от </w:t>
      </w:r>
      <w:r w:rsidRPr="00F369EC">
        <w:t>04.05.2022 № 958) следующие изменения:</w:t>
      </w:r>
    </w:p>
    <w:p w:rsidR="00E23664" w:rsidRDefault="00E23664" w:rsidP="008B3869">
      <w:pPr>
        <w:tabs>
          <w:tab w:val="left" w:pos="720"/>
        </w:tabs>
        <w:ind w:firstLine="709"/>
        <w:contextualSpacing/>
        <w:jc w:val="both"/>
      </w:pPr>
      <w:r w:rsidRPr="00BA4973">
        <w:t xml:space="preserve">1.1. </w:t>
      </w:r>
      <w:r>
        <w:t>В п</w:t>
      </w:r>
      <w:r w:rsidRPr="00BA4973">
        <w:t>риложени</w:t>
      </w:r>
      <w:r>
        <w:t>и</w:t>
      </w:r>
      <w:r w:rsidRPr="00BA4973">
        <w:t xml:space="preserve"> 1 </w:t>
      </w:r>
      <w:r>
        <w:rPr>
          <w:bCs/>
        </w:rPr>
        <w:t>строки 1.1.2, 1.1.5</w:t>
      </w:r>
      <w:r w:rsidR="008B3869">
        <w:rPr>
          <w:bCs/>
        </w:rPr>
        <w:t xml:space="preserve">, </w:t>
      </w:r>
      <w:r>
        <w:rPr>
          <w:bCs/>
        </w:rPr>
        <w:t>1.2</w:t>
      </w:r>
      <w:r w:rsidR="008B3869">
        <w:rPr>
          <w:bCs/>
        </w:rPr>
        <w:t>‒</w:t>
      </w:r>
      <w:r>
        <w:rPr>
          <w:bCs/>
        </w:rPr>
        <w:t xml:space="preserve">1.3.5 </w:t>
      </w:r>
      <w:r w:rsidRPr="00BA4973">
        <w:t xml:space="preserve">изложить в </w:t>
      </w:r>
      <w:r>
        <w:t>следующей</w:t>
      </w:r>
      <w:r w:rsidRPr="00BA4973">
        <w:t xml:space="preserve"> редакции</w:t>
      </w:r>
      <w:r>
        <w:t>:</w:t>
      </w:r>
    </w:p>
    <w:p w:rsidR="00E23664" w:rsidRDefault="008B3869" w:rsidP="00E65C6E">
      <w:pPr>
        <w:tabs>
          <w:tab w:val="left" w:pos="720"/>
        </w:tabs>
        <w:contextualSpacing/>
        <w:jc w:val="both"/>
      </w:pPr>
      <w:r>
        <w:t>«</w:t>
      </w:r>
    </w:p>
    <w:tbl>
      <w:tblPr>
        <w:tblpPr w:leftFromText="180" w:rightFromText="180" w:vertAnchor="text" w:tblpXSpec="center"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92"/>
        <w:gridCol w:w="851"/>
        <w:gridCol w:w="850"/>
        <w:gridCol w:w="993"/>
        <w:gridCol w:w="993"/>
        <w:gridCol w:w="850"/>
        <w:gridCol w:w="851"/>
        <w:gridCol w:w="709"/>
        <w:gridCol w:w="991"/>
      </w:tblGrid>
      <w:tr w:rsidR="00E23664" w:rsidRPr="00CD017E" w:rsidTr="008B3869">
        <w:trPr>
          <w:trHeight w:val="231"/>
        </w:trPr>
        <w:tc>
          <w:tcPr>
            <w:tcW w:w="1276" w:type="dxa"/>
            <w:vMerge w:val="restart"/>
          </w:tcPr>
          <w:p w:rsidR="00E23664" w:rsidRPr="00CD017E" w:rsidRDefault="00E23664" w:rsidP="008B3869">
            <w:pPr>
              <w:jc w:val="center"/>
              <w:rPr>
                <w:sz w:val="24"/>
                <w:szCs w:val="24"/>
              </w:rPr>
            </w:pPr>
            <w:r w:rsidRPr="00CD017E">
              <w:rPr>
                <w:sz w:val="24"/>
                <w:szCs w:val="24"/>
              </w:rPr>
              <w:t>1.1.2.</w:t>
            </w:r>
          </w:p>
        </w:tc>
        <w:tc>
          <w:tcPr>
            <w:tcW w:w="992" w:type="dxa"/>
            <w:vMerge w:val="restart"/>
          </w:tcPr>
          <w:p w:rsidR="008B3869"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 xml:space="preserve">Возмещение части затрат на </w:t>
            </w:r>
            <w:r w:rsidRPr="00CD017E">
              <w:rPr>
                <w:rFonts w:eastAsia="Calibri"/>
                <w:sz w:val="24"/>
                <w:szCs w:val="24"/>
                <w:lang w:eastAsia="en-US"/>
              </w:rPr>
              <w:lastRenderedPageBreak/>
              <w:t>аренду (субаренду) нежи</w:t>
            </w:r>
          </w:p>
          <w:p w:rsidR="008B3869"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лых поме</w:t>
            </w:r>
          </w:p>
          <w:p w:rsidR="00E23664" w:rsidRPr="00CD017E"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щений</w:t>
            </w:r>
          </w:p>
          <w:p w:rsidR="00E23664" w:rsidRPr="00CD017E" w:rsidRDefault="00E23664" w:rsidP="008B3869">
            <w:pPr>
              <w:rPr>
                <w:color w:val="FF0000"/>
                <w:sz w:val="24"/>
                <w:szCs w:val="24"/>
              </w:rPr>
            </w:pPr>
          </w:p>
        </w:tc>
        <w:tc>
          <w:tcPr>
            <w:tcW w:w="851" w:type="dxa"/>
            <w:vMerge w:val="restart"/>
            <w:shd w:val="clear" w:color="auto" w:fill="auto"/>
          </w:tcPr>
          <w:p w:rsidR="00E23664" w:rsidRPr="00CD017E" w:rsidRDefault="008B3869" w:rsidP="008B3869">
            <w:pPr>
              <w:rPr>
                <w:color w:val="FF0000"/>
                <w:sz w:val="24"/>
                <w:szCs w:val="24"/>
              </w:rPr>
            </w:pPr>
            <w:r>
              <w:rPr>
                <w:sz w:val="24"/>
                <w:szCs w:val="24"/>
              </w:rPr>
              <w:lastRenderedPageBreak/>
              <w:t>у</w:t>
            </w:r>
            <w:r w:rsidR="00E23664" w:rsidRPr="00CD017E">
              <w:rPr>
                <w:sz w:val="24"/>
                <w:szCs w:val="24"/>
              </w:rPr>
              <w:t>правление</w:t>
            </w:r>
          </w:p>
        </w:tc>
        <w:tc>
          <w:tcPr>
            <w:tcW w:w="850" w:type="dxa"/>
            <w:shd w:val="clear" w:color="auto" w:fill="auto"/>
          </w:tcPr>
          <w:p w:rsidR="00E23664" w:rsidRPr="00CD017E" w:rsidRDefault="00E23664" w:rsidP="008B3869">
            <w:pPr>
              <w:rPr>
                <w:sz w:val="24"/>
                <w:szCs w:val="24"/>
              </w:rPr>
            </w:pPr>
            <w:r w:rsidRPr="00CD017E">
              <w:rPr>
                <w:sz w:val="24"/>
                <w:szCs w:val="24"/>
              </w:rPr>
              <w:t>всего</w:t>
            </w:r>
          </w:p>
        </w:tc>
        <w:tc>
          <w:tcPr>
            <w:tcW w:w="993" w:type="dxa"/>
            <w:shd w:val="clear" w:color="auto" w:fill="auto"/>
            <w:noWrap/>
          </w:tcPr>
          <w:p w:rsidR="00E23664" w:rsidRPr="00CD017E" w:rsidRDefault="00E23664" w:rsidP="008B3869">
            <w:pPr>
              <w:jc w:val="center"/>
              <w:rPr>
                <w:sz w:val="24"/>
                <w:szCs w:val="24"/>
              </w:rPr>
            </w:pPr>
            <w:r>
              <w:rPr>
                <w:sz w:val="24"/>
                <w:szCs w:val="24"/>
              </w:rPr>
              <w:t>40</w:t>
            </w:r>
            <w:r w:rsidRPr="00CD017E">
              <w:rPr>
                <w:sz w:val="24"/>
                <w:szCs w:val="24"/>
              </w:rPr>
              <w:t>,0</w:t>
            </w:r>
          </w:p>
        </w:tc>
        <w:tc>
          <w:tcPr>
            <w:tcW w:w="993" w:type="dxa"/>
            <w:shd w:val="clear" w:color="auto" w:fill="auto"/>
            <w:noWrap/>
          </w:tcPr>
          <w:p w:rsidR="00E23664" w:rsidRPr="00CD017E" w:rsidRDefault="00E23664" w:rsidP="008B3869">
            <w:pPr>
              <w:jc w:val="center"/>
              <w:rPr>
                <w:sz w:val="24"/>
                <w:szCs w:val="24"/>
              </w:rPr>
            </w:pPr>
            <w:r>
              <w:rPr>
                <w:sz w:val="24"/>
                <w:szCs w:val="24"/>
              </w:rPr>
              <w:t>40</w:t>
            </w:r>
            <w:r w:rsidRPr="00CD017E">
              <w:rPr>
                <w:sz w:val="24"/>
                <w:szCs w:val="24"/>
              </w:rPr>
              <w:t>,0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421"/>
        </w:trPr>
        <w:tc>
          <w:tcPr>
            <w:tcW w:w="1276" w:type="dxa"/>
            <w:vMerge/>
          </w:tcPr>
          <w:p w:rsidR="00E23664" w:rsidRPr="00CD017E" w:rsidRDefault="00E23664" w:rsidP="008B3869">
            <w:pPr>
              <w:jc w:val="center"/>
              <w:rPr>
                <w:sz w:val="24"/>
                <w:szCs w:val="24"/>
              </w:rPr>
            </w:pPr>
          </w:p>
        </w:tc>
        <w:tc>
          <w:tcPr>
            <w:tcW w:w="992" w:type="dxa"/>
            <w:vMerge/>
          </w:tcPr>
          <w:p w:rsidR="00E23664" w:rsidRPr="00CD017E" w:rsidRDefault="00E23664" w:rsidP="008B3869">
            <w:pPr>
              <w:autoSpaceDE w:val="0"/>
              <w:autoSpaceDN w:val="0"/>
              <w:adjustRightInd w:val="0"/>
              <w:jc w:val="both"/>
              <w:rPr>
                <w:rFonts w:eastAsia="Calibri"/>
                <w:sz w:val="24"/>
                <w:szCs w:val="24"/>
                <w:lang w:eastAsia="en-US"/>
              </w:rPr>
            </w:pPr>
          </w:p>
        </w:tc>
        <w:tc>
          <w:tcPr>
            <w:tcW w:w="851" w:type="dxa"/>
            <w:vMerge/>
          </w:tcPr>
          <w:p w:rsidR="00E23664" w:rsidRPr="00CD017E" w:rsidRDefault="00E23664" w:rsidP="008B3869">
            <w:pPr>
              <w:rPr>
                <w:color w:val="FF0000"/>
                <w:sz w:val="24"/>
                <w:szCs w:val="24"/>
              </w:rPr>
            </w:pPr>
          </w:p>
        </w:tc>
        <w:tc>
          <w:tcPr>
            <w:tcW w:w="850" w:type="dxa"/>
            <w:shd w:val="clear" w:color="auto" w:fill="auto"/>
          </w:tcPr>
          <w:p w:rsidR="008B3869" w:rsidRDefault="008B3869" w:rsidP="008B3869">
            <w:pPr>
              <w:rPr>
                <w:sz w:val="24"/>
                <w:szCs w:val="24"/>
              </w:rPr>
            </w:pPr>
            <w:r>
              <w:rPr>
                <w:sz w:val="24"/>
                <w:szCs w:val="24"/>
              </w:rPr>
              <w:t>б</w:t>
            </w:r>
            <w:r w:rsidR="00E23664" w:rsidRPr="00CD017E">
              <w:rPr>
                <w:sz w:val="24"/>
                <w:szCs w:val="24"/>
              </w:rPr>
              <w:t>юд</w:t>
            </w:r>
          </w:p>
          <w:p w:rsidR="008B3869" w:rsidRDefault="00E23664" w:rsidP="008B3869">
            <w:pPr>
              <w:rPr>
                <w:sz w:val="24"/>
                <w:szCs w:val="24"/>
              </w:rPr>
            </w:pPr>
            <w:r w:rsidRPr="00CD017E">
              <w:rPr>
                <w:sz w:val="24"/>
                <w:szCs w:val="24"/>
              </w:rPr>
              <w:t>жет авто</w:t>
            </w:r>
          </w:p>
          <w:p w:rsidR="008B3869" w:rsidRDefault="00E23664" w:rsidP="008B3869">
            <w:pPr>
              <w:rPr>
                <w:sz w:val="24"/>
                <w:szCs w:val="24"/>
              </w:rPr>
            </w:pPr>
            <w:r w:rsidRPr="00CD017E">
              <w:rPr>
                <w:sz w:val="24"/>
                <w:szCs w:val="24"/>
              </w:rPr>
              <w:t>ном</w:t>
            </w:r>
          </w:p>
          <w:p w:rsidR="008B3869" w:rsidRDefault="00E23664" w:rsidP="008B3869">
            <w:pPr>
              <w:rPr>
                <w:sz w:val="24"/>
                <w:szCs w:val="24"/>
              </w:rPr>
            </w:pPr>
            <w:r w:rsidRPr="00CD017E">
              <w:rPr>
                <w:sz w:val="24"/>
                <w:szCs w:val="24"/>
              </w:rPr>
              <w:lastRenderedPageBreak/>
              <w:t>ного окру</w:t>
            </w:r>
          </w:p>
          <w:p w:rsidR="00E23664" w:rsidRPr="00CD017E" w:rsidRDefault="00E23664" w:rsidP="008B3869">
            <w:pPr>
              <w:rPr>
                <w:sz w:val="24"/>
                <w:szCs w:val="24"/>
              </w:rPr>
            </w:pPr>
            <w:r w:rsidRPr="00CD017E">
              <w:rPr>
                <w:sz w:val="24"/>
                <w:szCs w:val="24"/>
              </w:rPr>
              <w:t>га</w:t>
            </w:r>
          </w:p>
        </w:tc>
        <w:tc>
          <w:tcPr>
            <w:tcW w:w="993" w:type="dxa"/>
            <w:shd w:val="clear" w:color="auto" w:fill="auto"/>
            <w:noWrap/>
          </w:tcPr>
          <w:p w:rsidR="00E23664" w:rsidRPr="00CD017E" w:rsidRDefault="00E23664" w:rsidP="008B3869">
            <w:pPr>
              <w:jc w:val="center"/>
              <w:rPr>
                <w:sz w:val="24"/>
                <w:szCs w:val="24"/>
              </w:rPr>
            </w:pPr>
            <w:r>
              <w:rPr>
                <w:sz w:val="24"/>
                <w:szCs w:val="24"/>
              </w:rPr>
              <w:lastRenderedPageBreak/>
              <w:t>36</w:t>
            </w:r>
            <w:r w:rsidRPr="00CD017E">
              <w:rPr>
                <w:sz w:val="24"/>
                <w:szCs w:val="24"/>
              </w:rPr>
              <w:t>,0</w:t>
            </w:r>
          </w:p>
        </w:tc>
        <w:tc>
          <w:tcPr>
            <w:tcW w:w="993" w:type="dxa"/>
            <w:shd w:val="clear" w:color="auto" w:fill="auto"/>
            <w:noWrap/>
          </w:tcPr>
          <w:p w:rsidR="00E23664" w:rsidRPr="00CD017E" w:rsidRDefault="00E23664" w:rsidP="008B3869">
            <w:pPr>
              <w:jc w:val="center"/>
              <w:rPr>
                <w:sz w:val="24"/>
                <w:szCs w:val="24"/>
              </w:rPr>
            </w:pPr>
            <w:r>
              <w:rPr>
                <w:sz w:val="24"/>
                <w:szCs w:val="24"/>
              </w:rPr>
              <w:t>36</w:t>
            </w:r>
            <w:r w:rsidRPr="00CD017E">
              <w:rPr>
                <w:sz w:val="24"/>
                <w:szCs w:val="24"/>
              </w:rPr>
              <w:t>,0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257"/>
        </w:trPr>
        <w:tc>
          <w:tcPr>
            <w:tcW w:w="1276" w:type="dxa"/>
            <w:vMerge/>
          </w:tcPr>
          <w:p w:rsidR="00E23664" w:rsidRPr="00CD017E" w:rsidRDefault="00E23664" w:rsidP="008B3869">
            <w:pPr>
              <w:jc w:val="center"/>
              <w:rPr>
                <w:sz w:val="24"/>
                <w:szCs w:val="24"/>
              </w:rPr>
            </w:pPr>
          </w:p>
        </w:tc>
        <w:tc>
          <w:tcPr>
            <w:tcW w:w="992" w:type="dxa"/>
            <w:vMerge/>
          </w:tcPr>
          <w:p w:rsidR="00E23664" w:rsidRPr="00CD017E" w:rsidRDefault="00E23664" w:rsidP="008B3869">
            <w:pPr>
              <w:autoSpaceDE w:val="0"/>
              <w:autoSpaceDN w:val="0"/>
              <w:adjustRightInd w:val="0"/>
              <w:jc w:val="both"/>
              <w:rPr>
                <w:rFonts w:eastAsia="Calibri"/>
                <w:sz w:val="24"/>
                <w:szCs w:val="24"/>
                <w:lang w:eastAsia="en-US"/>
              </w:rPr>
            </w:pPr>
          </w:p>
        </w:tc>
        <w:tc>
          <w:tcPr>
            <w:tcW w:w="851" w:type="dxa"/>
            <w:vMerge/>
          </w:tcPr>
          <w:p w:rsidR="00E23664" w:rsidRPr="00CD017E" w:rsidRDefault="00E23664" w:rsidP="008B3869">
            <w:pPr>
              <w:rPr>
                <w:color w:val="FF0000"/>
                <w:sz w:val="24"/>
                <w:szCs w:val="24"/>
              </w:rPr>
            </w:pPr>
          </w:p>
        </w:tc>
        <w:tc>
          <w:tcPr>
            <w:tcW w:w="850" w:type="dxa"/>
            <w:shd w:val="clear" w:color="auto" w:fill="auto"/>
          </w:tcPr>
          <w:p w:rsidR="008B3869" w:rsidRDefault="008B3869" w:rsidP="008B3869">
            <w:pPr>
              <w:rPr>
                <w:sz w:val="24"/>
                <w:szCs w:val="24"/>
              </w:rPr>
            </w:pPr>
            <w:r>
              <w:rPr>
                <w:sz w:val="24"/>
                <w:szCs w:val="24"/>
              </w:rPr>
              <w:t>м</w:t>
            </w:r>
            <w:r w:rsidR="00E23664" w:rsidRPr="00CD017E">
              <w:rPr>
                <w:sz w:val="24"/>
                <w:szCs w:val="24"/>
              </w:rPr>
              <w:t>ест</w:t>
            </w:r>
          </w:p>
          <w:p w:rsidR="008B3869" w:rsidRDefault="00E23664" w:rsidP="008B3869">
            <w:pPr>
              <w:rPr>
                <w:sz w:val="24"/>
                <w:szCs w:val="24"/>
              </w:rPr>
            </w:pPr>
            <w:r w:rsidRPr="00CD017E">
              <w:rPr>
                <w:sz w:val="24"/>
                <w:szCs w:val="24"/>
              </w:rPr>
              <w:t>ный бюд</w:t>
            </w:r>
          </w:p>
          <w:p w:rsidR="00E23664" w:rsidRPr="00CD017E" w:rsidRDefault="00E23664" w:rsidP="008B3869">
            <w:pPr>
              <w:rPr>
                <w:sz w:val="24"/>
                <w:szCs w:val="24"/>
              </w:rPr>
            </w:pPr>
            <w:r w:rsidRPr="00CD017E">
              <w:rPr>
                <w:sz w:val="24"/>
                <w:szCs w:val="24"/>
              </w:rPr>
              <w:t>жет</w:t>
            </w:r>
          </w:p>
        </w:tc>
        <w:tc>
          <w:tcPr>
            <w:tcW w:w="993" w:type="dxa"/>
            <w:shd w:val="clear" w:color="auto" w:fill="auto"/>
            <w:noWrap/>
          </w:tcPr>
          <w:p w:rsidR="00E23664" w:rsidRPr="00CD017E" w:rsidRDefault="00E23664" w:rsidP="008B3869">
            <w:pPr>
              <w:jc w:val="center"/>
              <w:rPr>
                <w:sz w:val="24"/>
                <w:szCs w:val="24"/>
              </w:rPr>
            </w:pPr>
            <w:r>
              <w:rPr>
                <w:sz w:val="24"/>
                <w:szCs w:val="24"/>
              </w:rPr>
              <w:t>4</w:t>
            </w:r>
            <w:r w:rsidRPr="00CD017E">
              <w:rPr>
                <w:sz w:val="24"/>
                <w:szCs w:val="24"/>
              </w:rPr>
              <w:t>,0</w:t>
            </w:r>
          </w:p>
        </w:tc>
        <w:tc>
          <w:tcPr>
            <w:tcW w:w="993" w:type="dxa"/>
            <w:shd w:val="clear" w:color="auto" w:fill="auto"/>
            <w:noWrap/>
          </w:tcPr>
          <w:p w:rsidR="00E23664" w:rsidRPr="00CD017E" w:rsidRDefault="00E23664" w:rsidP="008B3869">
            <w:pPr>
              <w:jc w:val="center"/>
              <w:rPr>
                <w:sz w:val="24"/>
                <w:szCs w:val="24"/>
              </w:rPr>
            </w:pPr>
            <w:r>
              <w:rPr>
                <w:sz w:val="24"/>
                <w:szCs w:val="24"/>
              </w:rPr>
              <w:t>4</w:t>
            </w:r>
            <w:r w:rsidRPr="00CD017E">
              <w:rPr>
                <w:sz w:val="24"/>
                <w:szCs w:val="24"/>
              </w:rPr>
              <w:t>,0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570"/>
        </w:trPr>
        <w:tc>
          <w:tcPr>
            <w:tcW w:w="1276" w:type="dxa"/>
            <w:vMerge/>
          </w:tcPr>
          <w:p w:rsidR="00E23664" w:rsidRPr="00CD017E" w:rsidRDefault="00E23664" w:rsidP="008B3869">
            <w:pPr>
              <w:jc w:val="center"/>
              <w:rPr>
                <w:sz w:val="24"/>
                <w:szCs w:val="24"/>
              </w:rPr>
            </w:pPr>
          </w:p>
        </w:tc>
        <w:tc>
          <w:tcPr>
            <w:tcW w:w="992" w:type="dxa"/>
            <w:vMerge/>
          </w:tcPr>
          <w:p w:rsidR="00E23664" w:rsidRPr="00CD017E" w:rsidRDefault="00E23664" w:rsidP="008B3869">
            <w:pPr>
              <w:autoSpaceDE w:val="0"/>
              <w:autoSpaceDN w:val="0"/>
              <w:adjustRightInd w:val="0"/>
              <w:jc w:val="both"/>
              <w:rPr>
                <w:rFonts w:eastAsia="Calibri"/>
                <w:sz w:val="24"/>
                <w:szCs w:val="24"/>
                <w:lang w:eastAsia="en-US"/>
              </w:rPr>
            </w:pPr>
          </w:p>
        </w:tc>
        <w:tc>
          <w:tcPr>
            <w:tcW w:w="851" w:type="dxa"/>
            <w:vMerge/>
          </w:tcPr>
          <w:p w:rsidR="00E23664" w:rsidRPr="00CD017E" w:rsidRDefault="00E23664" w:rsidP="008B3869">
            <w:pPr>
              <w:rPr>
                <w:color w:val="FF0000"/>
                <w:sz w:val="24"/>
                <w:szCs w:val="24"/>
              </w:rPr>
            </w:pPr>
          </w:p>
        </w:tc>
        <w:tc>
          <w:tcPr>
            <w:tcW w:w="850" w:type="dxa"/>
            <w:shd w:val="clear" w:color="auto" w:fill="auto"/>
          </w:tcPr>
          <w:p w:rsidR="008B3869" w:rsidRDefault="00E23664" w:rsidP="008B3869">
            <w:pPr>
              <w:rPr>
                <w:sz w:val="24"/>
                <w:szCs w:val="24"/>
              </w:rPr>
            </w:pPr>
            <w:r w:rsidRPr="00CD017E">
              <w:rPr>
                <w:sz w:val="24"/>
                <w:szCs w:val="24"/>
              </w:rPr>
              <w:t>в том числе софинансирова</w:t>
            </w:r>
          </w:p>
          <w:p w:rsidR="00E23664" w:rsidRPr="00CD017E" w:rsidRDefault="00E23664" w:rsidP="008B3869">
            <w:pPr>
              <w:rPr>
                <w:sz w:val="24"/>
                <w:szCs w:val="24"/>
              </w:rPr>
            </w:pPr>
            <w:r w:rsidRPr="00CD017E">
              <w:rPr>
                <w:sz w:val="24"/>
                <w:szCs w:val="24"/>
              </w:rPr>
              <w:t>ние</w:t>
            </w:r>
          </w:p>
        </w:tc>
        <w:tc>
          <w:tcPr>
            <w:tcW w:w="993" w:type="dxa"/>
            <w:shd w:val="clear" w:color="auto" w:fill="auto"/>
            <w:noWrap/>
          </w:tcPr>
          <w:p w:rsidR="00E23664" w:rsidRPr="00CD017E" w:rsidRDefault="00E23664" w:rsidP="008B3869">
            <w:pPr>
              <w:jc w:val="center"/>
              <w:rPr>
                <w:sz w:val="24"/>
                <w:szCs w:val="24"/>
              </w:rPr>
            </w:pPr>
            <w:r>
              <w:rPr>
                <w:sz w:val="24"/>
                <w:szCs w:val="24"/>
              </w:rPr>
              <w:t>4</w:t>
            </w:r>
            <w:r w:rsidRPr="00CD017E">
              <w:rPr>
                <w:sz w:val="24"/>
                <w:szCs w:val="24"/>
              </w:rPr>
              <w:t>,0</w:t>
            </w:r>
          </w:p>
        </w:tc>
        <w:tc>
          <w:tcPr>
            <w:tcW w:w="993" w:type="dxa"/>
            <w:shd w:val="clear" w:color="auto" w:fill="auto"/>
            <w:noWrap/>
          </w:tcPr>
          <w:p w:rsidR="00E23664" w:rsidRPr="00CD017E" w:rsidRDefault="00E23664" w:rsidP="008B3869">
            <w:pPr>
              <w:jc w:val="center"/>
              <w:rPr>
                <w:sz w:val="24"/>
                <w:szCs w:val="24"/>
              </w:rPr>
            </w:pPr>
            <w:r>
              <w:rPr>
                <w:sz w:val="24"/>
                <w:szCs w:val="24"/>
              </w:rPr>
              <w:t>4</w:t>
            </w:r>
            <w:r w:rsidRPr="00CD017E">
              <w:rPr>
                <w:sz w:val="24"/>
                <w:szCs w:val="24"/>
              </w:rPr>
              <w:t>,0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133"/>
        </w:trPr>
        <w:tc>
          <w:tcPr>
            <w:tcW w:w="1276" w:type="dxa"/>
            <w:vMerge w:val="restart"/>
          </w:tcPr>
          <w:p w:rsidR="00E23664" w:rsidRPr="00CD017E" w:rsidRDefault="00E23664" w:rsidP="008B3869">
            <w:pPr>
              <w:jc w:val="center"/>
              <w:rPr>
                <w:sz w:val="24"/>
                <w:szCs w:val="24"/>
              </w:rPr>
            </w:pPr>
            <w:r w:rsidRPr="00CD017E">
              <w:rPr>
                <w:sz w:val="24"/>
                <w:szCs w:val="24"/>
              </w:rPr>
              <w:t>1.1.5.</w:t>
            </w:r>
          </w:p>
        </w:tc>
        <w:tc>
          <w:tcPr>
            <w:tcW w:w="992" w:type="dxa"/>
            <w:vMerge w:val="restart"/>
          </w:tcPr>
          <w:p w:rsidR="008B3869"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Возмещение части затрат на приоб</w:t>
            </w:r>
          </w:p>
          <w:p w:rsidR="008B3869" w:rsidRDefault="008B3869" w:rsidP="008B3869">
            <w:pPr>
              <w:autoSpaceDE w:val="0"/>
              <w:autoSpaceDN w:val="0"/>
              <w:adjustRightInd w:val="0"/>
              <w:jc w:val="both"/>
              <w:rPr>
                <w:rFonts w:eastAsia="Calibri"/>
                <w:sz w:val="24"/>
                <w:szCs w:val="24"/>
                <w:lang w:eastAsia="en-US"/>
              </w:rPr>
            </w:pPr>
            <w:r>
              <w:rPr>
                <w:rFonts w:eastAsia="Calibri"/>
                <w:sz w:val="24"/>
                <w:szCs w:val="24"/>
                <w:lang w:eastAsia="en-US"/>
              </w:rPr>
              <w:t>р</w:t>
            </w:r>
            <w:r w:rsidR="00E23664" w:rsidRPr="00CD017E">
              <w:rPr>
                <w:rFonts w:eastAsia="Calibri"/>
                <w:sz w:val="24"/>
                <w:szCs w:val="24"/>
                <w:lang w:eastAsia="en-US"/>
              </w:rPr>
              <w:t>ете</w:t>
            </w:r>
          </w:p>
          <w:p w:rsidR="008B3869"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ние инвен</w:t>
            </w:r>
          </w:p>
          <w:p w:rsidR="008B3869"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таря произ</w:t>
            </w:r>
          </w:p>
          <w:p w:rsidR="009303B4"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водст</w:t>
            </w:r>
          </w:p>
          <w:p w:rsidR="009303B4"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вен</w:t>
            </w:r>
          </w:p>
          <w:p w:rsidR="009303B4"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ного назна</w:t>
            </w:r>
          </w:p>
          <w:p w:rsidR="00E23664" w:rsidRPr="00CD017E"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чения</w:t>
            </w:r>
          </w:p>
          <w:p w:rsidR="00E23664" w:rsidRPr="00CD017E" w:rsidRDefault="00E23664" w:rsidP="008B3869">
            <w:pPr>
              <w:rPr>
                <w:color w:val="FF0000"/>
                <w:sz w:val="24"/>
                <w:szCs w:val="24"/>
              </w:rPr>
            </w:pPr>
          </w:p>
        </w:tc>
        <w:tc>
          <w:tcPr>
            <w:tcW w:w="851" w:type="dxa"/>
            <w:vMerge w:val="restart"/>
            <w:shd w:val="clear" w:color="auto" w:fill="auto"/>
          </w:tcPr>
          <w:p w:rsidR="00E23664" w:rsidRPr="00CD017E" w:rsidRDefault="008B3869" w:rsidP="008B3869">
            <w:pPr>
              <w:rPr>
                <w:color w:val="FF0000"/>
                <w:sz w:val="24"/>
                <w:szCs w:val="24"/>
              </w:rPr>
            </w:pPr>
            <w:r>
              <w:rPr>
                <w:sz w:val="24"/>
                <w:szCs w:val="24"/>
              </w:rPr>
              <w:t>у</w:t>
            </w:r>
            <w:r w:rsidR="00E23664" w:rsidRPr="00CD017E">
              <w:rPr>
                <w:sz w:val="24"/>
                <w:szCs w:val="24"/>
              </w:rPr>
              <w:t>правление</w:t>
            </w:r>
          </w:p>
        </w:tc>
        <w:tc>
          <w:tcPr>
            <w:tcW w:w="850" w:type="dxa"/>
            <w:shd w:val="clear" w:color="auto" w:fill="auto"/>
          </w:tcPr>
          <w:p w:rsidR="00E23664" w:rsidRPr="00CD017E" w:rsidRDefault="00E23664" w:rsidP="008B3869">
            <w:pPr>
              <w:rPr>
                <w:sz w:val="24"/>
                <w:szCs w:val="24"/>
              </w:rPr>
            </w:pPr>
            <w:r w:rsidRPr="00CD017E">
              <w:rPr>
                <w:sz w:val="24"/>
                <w:szCs w:val="24"/>
              </w:rPr>
              <w:t>всего</w:t>
            </w:r>
          </w:p>
        </w:tc>
        <w:tc>
          <w:tcPr>
            <w:tcW w:w="993" w:type="dxa"/>
            <w:shd w:val="clear" w:color="auto" w:fill="auto"/>
            <w:noWrap/>
          </w:tcPr>
          <w:p w:rsidR="00E23664" w:rsidRPr="00CD017E" w:rsidRDefault="00E23664" w:rsidP="008B3869">
            <w:pPr>
              <w:jc w:val="center"/>
              <w:rPr>
                <w:sz w:val="24"/>
                <w:szCs w:val="24"/>
              </w:rPr>
            </w:pPr>
            <w:r>
              <w:rPr>
                <w:sz w:val="24"/>
                <w:szCs w:val="24"/>
              </w:rPr>
              <w:t>4</w:t>
            </w:r>
            <w:r w:rsidRPr="00CD017E">
              <w:rPr>
                <w:sz w:val="24"/>
                <w:szCs w:val="24"/>
              </w:rPr>
              <w:t>0,7</w:t>
            </w:r>
          </w:p>
        </w:tc>
        <w:tc>
          <w:tcPr>
            <w:tcW w:w="993" w:type="dxa"/>
            <w:shd w:val="clear" w:color="auto" w:fill="auto"/>
            <w:noWrap/>
          </w:tcPr>
          <w:p w:rsidR="00E23664" w:rsidRPr="00CD017E" w:rsidRDefault="00E23664" w:rsidP="008B3869">
            <w:pPr>
              <w:jc w:val="center"/>
              <w:rPr>
                <w:sz w:val="24"/>
                <w:szCs w:val="24"/>
              </w:rPr>
            </w:pPr>
            <w:r>
              <w:rPr>
                <w:sz w:val="24"/>
                <w:szCs w:val="24"/>
              </w:rPr>
              <w:t>4</w:t>
            </w:r>
            <w:r w:rsidRPr="00CD017E">
              <w:rPr>
                <w:sz w:val="24"/>
                <w:szCs w:val="24"/>
              </w:rPr>
              <w:t>0,7</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570"/>
        </w:trPr>
        <w:tc>
          <w:tcPr>
            <w:tcW w:w="1276" w:type="dxa"/>
            <w:vMerge/>
          </w:tcPr>
          <w:p w:rsidR="00E23664" w:rsidRPr="00CD017E" w:rsidRDefault="00E23664" w:rsidP="008B3869">
            <w:pPr>
              <w:jc w:val="center"/>
              <w:rPr>
                <w:sz w:val="24"/>
                <w:szCs w:val="24"/>
              </w:rPr>
            </w:pPr>
          </w:p>
        </w:tc>
        <w:tc>
          <w:tcPr>
            <w:tcW w:w="992" w:type="dxa"/>
            <w:vMerge/>
          </w:tcPr>
          <w:p w:rsidR="00E23664" w:rsidRPr="00CD017E" w:rsidRDefault="00E23664" w:rsidP="008B3869">
            <w:pPr>
              <w:autoSpaceDE w:val="0"/>
              <w:autoSpaceDN w:val="0"/>
              <w:adjustRightInd w:val="0"/>
              <w:jc w:val="both"/>
              <w:rPr>
                <w:rFonts w:eastAsia="Calibri"/>
                <w:sz w:val="24"/>
                <w:szCs w:val="24"/>
                <w:lang w:eastAsia="en-US"/>
              </w:rPr>
            </w:pPr>
          </w:p>
        </w:tc>
        <w:tc>
          <w:tcPr>
            <w:tcW w:w="851" w:type="dxa"/>
            <w:vMerge/>
          </w:tcPr>
          <w:p w:rsidR="00E23664" w:rsidRPr="00CD017E" w:rsidRDefault="00E23664" w:rsidP="008B3869">
            <w:pPr>
              <w:rPr>
                <w:color w:val="FF0000"/>
                <w:sz w:val="24"/>
                <w:szCs w:val="24"/>
              </w:rPr>
            </w:pPr>
          </w:p>
        </w:tc>
        <w:tc>
          <w:tcPr>
            <w:tcW w:w="850" w:type="dxa"/>
            <w:shd w:val="clear" w:color="auto" w:fill="auto"/>
          </w:tcPr>
          <w:p w:rsidR="008B3869" w:rsidRDefault="008B3869" w:rsidP="008B3869">
            <w:pPr>
              <w:rPr>
                <w:sz w:val="24"/>
                <w:szCs w:val="24"/>
              </w:rPr>
            </w:pPr>
            <w:r>
              <w:rPr>
                <w:sz w:val="24"/>
                <w:szCs w:val="24"/>
              </w:rPr>
              <w:t>б</w:t>
            </w:r>
            <w:r w:rsidR="00E23664" w:rsidRPr="00CD017E">
              <w:rPr>
                <w:sz w:val="24"/>
                <w:szCs w:val="24"/>
              </w:rPr>
              <w:t>юд</w:t>
            </w:r>
          </w:p>
          <w:p w:rsidR="008B3869" w:rsidRDefault="00E23664" w:rsidP="008B3869">
            <w:pPr>
              <w:rPr>
                <w:sz w:val="24"/>
                <w:szCs w:val="24"/>
              </w:rPr>
            </w:pPr>
            <w:r w:rsidRPr="00CD017E">
              <w:rPr>
                <w:sz w:val="24"/>
                <w:szCs w:val="24"/>
              </w:rPr>
              <w:t>жет авто</w:t>
            </w:r>
          </w:p>
          <w:p w:rsidR="008B3869" w:rsidRDefault="00E23664" w:rsidP="008B3869">
            <w:pPr>
              <w:rPr>
                <w:sz w:val="24"/>
                <w:szCs w:val="24"/>
              </w:rPr>
            </w:pPr>
            <w:r w:rsidRPr="00CD017E">
              <w:rPr>
                <w:sz w:val="24"/>
                <w:szCs w:val="24"/>
              </w:rPr>
              <w:t>ном</w:t>
            </w:r>
          </w:p>
          <w:p w:rsidR="008B3869" w:rsidRDefault="00E23664" w:rsidP="008B3869">
            <w:pPr>
              <w:rPr>
                <w:sz w:val="24"/>
                <w:szCs w:val="24"/>
              </w:rPr>
            </w:pPr>
            <w:r w:rsidRPr="00CD017E">
              <w:rPr>
                <w:sz w:val="24"/>
                <w:szCs w:val="24"/>
              </w:rPr>
              <w:t>ного окру</w:t>
            </w:r>
          </w:p>
          <w:p w:rsidR="00E23664" w:rsidRPr="00CD017E" w:rsidRDefault="00E23664" w:rsidP="008B3869">
            <w:pPr>
              <w:rPr>
                <w:sz w:val="24"/>
                <w:szCs w:val="24"/>
              </w:rPr>
            </w:pPr>
            <w:r w:rsidRPr="00CD017E">
              <w:rPr>
                <w:sz w:val="24"/>
                <w:szCs w:val="24"/>
              </w:rPr>
              <w:t>га</w:t>
            </w:r>
          </w:p>
        </w:tc>
        <w:tc>
          <w:tcPr>
            <w:tcW w:w="993" w:type="dxa"/>
            <w:shd w:val="clear" w:color="auto" w:fill="auto"/>
            <w:noWrap/>
          </w:tcPr>
          <w:p w:rsidR="00E23664" w:rsidRPr="00CD017E" w:rsidRDefault="00E23664" w:rsidP="008B3869">
            <w:pPr>
              <w:jc w:val="center"/>
              <w:rPr>
                <w:sz w:val="24"/>
                <w:szCs w:val="24"/>
              </w:rPr>
            </w:pPr>
            <w:r>
              <w:rPr>
                <w:sz w:val="24"/>
                <w:szCs w:val="24"/>
              </w:rPr>
              <w:t>36</w:t>
            </w:r>
            <w:r w:rsidRPr="00CD017E">
              <w:rPr>
                <w:sz w:val="24"/>
                <w:szCs w:val="24"/>
              </w:rPr>
              <w:t>,6</w:t>
            </w:r>
          </w:p>
        </w:tc>
        <w:tc>
          <w:tcPr>
            <w:tcW w:w="993" w:type="dxa"/>
            <w:shd w:val="clear" w:color="auto" w:fill="auto"/>
            <w:noWrap/>
          </w:tcPr>
          <w:p w:rsidR="00E23664" w:rsidRPr="00CD017E" w:rsidRDefault="00E23664" w:rsidP="008B3869">
            <w:pPr>
              <w:jc w:val="center"/>
              <w:rPr>
                <w:sz w:val="24"/>
                <w:szCs w:val="24"/>
              </w:rPr>
            </w:pPr>
            <w:r>
              <w:rPr>
                <w:sz w:val="24"/>
                <w:szCs w:val="24"/>
              </w:rPr>
              <w:t>36</w:t>
            </w:r>
            <w:r w:rsidRPr="00CD017E">
              <w:rPr>
                <w:sz w:val="24"/>
                <w:szCs w:val="24"/>
              </w:rPr>
              <w:t>,6</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266"/>
        </w:trPr>
        <w:tc>
          <w:tcPr>
            <w:tcW w:w="1276" w:type="dxa"/>
            <w:vMerge/>
          </w:tcPr>
          <w:p w:rsidR="00E23664" w:rsidRPr="00CD017E" w:rsidRDefault="00E23664" w:rsidP="008B3869">
            <w:pPr>
              <w:jc w:val="center"/>
              <w:rPr>
                <w:sz w:val="24"/>
                <w:szCs w:val="24"/>
              </w:rPr>
            </w:pPr>
          </w:p>
        </w:tc>
        <w:tc>
          <w:tcPr>
            <w:tcW w:w="992" w:type="dxa"/>
            <w:vMerge/>
          </w:tcPr>
          <w:p w:rsidR="00E23664" w:rsidRPr="00CD017E" w:rsidRDefault="00E23664" w:rsidP="008B3869">
            <w:pPr>
              <w:autoSpaceDE w:val="0"/>
              <w:autoSpaceDN w:val="0"/>
              <w:adjustRightInd w:val="0"/>
              <w:jc w:val="both"/>
              <w:rPr>
                <w:rFonts w:eastAsia="Calibri"/>
                <w:sz w:val="24"/>
                <w:szCs w:val="24"/>
                <w:lang w:eastAsia="en-US"/>
              </w:rPr>
            </w:pPr>
          </w:p>
        </w:tc>
        <w:tc>
          <w:tcPr>
            <w:tcW w:w="851" w:type="dxa"/>
            <w:vMerge/>
          </w:tcPr>
          <w:p w:rsidR="00E23664" w:rsidRPr="00CD017E" w:rsidRDefault="00E23664" w:rsidP="008B3869">
            <w:pPr>
              <w:rPr>
                <w:color w:val="FF0000"/>
                <w:sz w:val="24"/>
                <w:szCs w:val="24"/>
              </w:rPr>
            </w:pPr>
          </w:p>
        </w:tc>
        <w:tc>
          <w:tcPr>
            <w:tcW w:w="850" w:type="dxa"/>
            <w:shd w:val="clear" w:color="auto" w:fill="auto"/>
          </w:tcPr>
          <w:p w:rsidR="008B3869" w:rsidRDefault="008B3869" w:rsidP="008B3869">
            <w:pPr>
              <w:rPr>
                <w:sz w:val="24"/>
                <w:szCs w:val="24"/>
              </w:rPr>
            </w:pPr>
            <w:r>
              <w:rPr>
                <w:sz w:val="24"/>
                <w:szCs w:val="24"/>
              </w:rPr>
              <w:t>м</w:t>
            </w:r>
            <w:r w:rsidR="00E23664" w:rsidRPr="00CD017E">
              <w:rPr>
                <w:sz w:val="24"/>
                <w:szCs w:val="24"/>
              </w:rPr>
              <w:t>ест</w:t>
            </w:r>
          </w:p>
          <w:p w:rsidR="008B3869" w:rsidRDefault="00E23664" w:rsidP="008B3869">
            <w:pPr>
              <w:rPr>
                <w:sz w:val="24"/>
                <w:szCs w:val="24"/>
              </w:rPr>
            </w:pPr>
            <w:r w:rsidRPr="00CD017E">
              <w:rPr>
                <w:sz w:val="24"/>
                <w:szCs w:val="24"/>
              </w:rPr>
              <w:t>ный бюд</w:t>
            </w:r>
          </w:p>
          <w:p w:rsidR="00E23664" w:rsidRPr="00CD017E" w:rsidRDefault="00E23664" w:rsidP="008B3869">
            <w:pPr>
              <w:rPr>
                <w:sz w:val="24"/>
                <w:szCs w:val="24"/>
              </w:rPr>
            </w:pPr>
            <w:r w:rsidRPr="00CD017E">
              <w:rPr>
                <w:sz w:val="24"/>
                <w:szCs w:val="24"/>
              </w:rPr>
              <w:t>жет</w:t>
            </w:r>
          </w:p>
        </w:tc>
        <w:tc>
          <w:tcPr>
            <w:tcW w:w="993" w:type="dxa"/>
            <w:shd w:val="clear" w:color="auto" w:fill="auto"/>
            <w:noWrap/>
          </w:tcPr>
          <w:p w:rsidR="00E23664" w:rsidRPr="00CD017E" w:rsidRDefault="00E23664" w:rsidP="008B3869">
            <w:pPr>
              <w:jc w:val="center"/>
              <w:rPr>
                <w:sz w:val="24"/>
                <w:szCs w:val="24"/>
              </w:rPr>
            </w:pPr>
            <w:r>
              <w:rPr>
                <w:sz w:val="24"/>
                <w:szCs w:val="24"/>
              </w:rPr>
              <w:t>4</w:t>
            </w:r>
            <w:r w:rsidRPr="00CD017E">
              <w:rPr>
                <w:sz w:val="24"/>
                <w:szCs w:val="24"/>
              </w:rPr>
              <w:t>,1</w:t>
            </w:r>
          </w:p>
        </w:tc>
        <w:tc>
          <w:tcPr>
            <w:tcW w:w="993" w:type="dxa"/>
            <w:shd w:val="clear" w:color="auto" w:fill="auto"/>
            <w:noWrap/>
          </w:tcPr>
          <w:p w:rsidR="00E23664" w:rsidRPr="00CD017E" w:rsidRDefault="00E23664" w:rsidP="008B3869">
            <w:pPr>
              <w:jc w:val="center"/>
              <w:rPr>
                <w:sz w:val="24"/>
                <w:szCs w:val="24"/>
              </w:rPr>
            </w:pPr>
            <w:r>
              <w:rPr>
                <w:sz w:val="24"/>
                <w:szCs w:val="24"/>
              </w:rPr>
              <w:t>4</w:t>
            </w:r>
            <w:r w:rsidRPr="00CD017E">
              <w:rPr>
                <w:sz w:val="24"/>
                <w:szCs w:val="24"/>
              </w:rPr>
              <w:t>,1</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570"/>
        </w:trPr>
        <w:tc>
          <w:tcPr>
            <w:tcW w:w="1276" w:type="dxa"/>
            <w:vMerge/>
            <w:tcBorders>
              <w:bottom w:val="single" w:sz="4" w:space="0" w:color="auto"/>
            </w:tcBorders>
          </w:tcPr>
          <w:p w:rsidR="00E23664" w:rsidRPr="00CD017E" w:rsidRDefault="00E23664" w:rsidP="008B3869">
            <w:pPr>
              <w:jc w:val="center"/>
              <w:rPr>
                <w:sz w:val="24"/>
                <w:szCs w:val="24"/>
              </w:rPr>
            </w:pPr>
          </w:p>
        </w:tc>
        <w:tc>
          <w:tcPr>
            <w:tcW w:w="992" w:type="dxa"/>
            <w:vMerge/>
            <w:tcBorders>
              <w:bottom w:val="single" w:sz="4" w:space="0" w:color="auto"/>
            </w:tcBorders>
          </w:tcPr>
          <w:p w:rsidR="00E23664" w:rsidRPr="00CD017E" w:rsidRDefault="00E23664" w:rsidP="008B3869">
            <w:pPr>
              <w:autoSpaceDE w:val="0"/>
              <w:autoSpaceDN w:val="0"/>
              <w:adjustRightInd w:val="0"/>
              <w:jc w:val="both"/>
              <w:rPr>
                <w:rFonts w:eastAsia="Calibri"/>
                <w:sz w:val="24"/>
                <w:szCs w:val="24"/>
                <w:lang w:eastAsia="en-US"/>
              </w:rPr>
            </w:pPr>
          </w:p>
        </w:tc>
        <w:tc>
          <w:tcPr>
            <w:tcW w:w="851" w:type="dxa"/>
            <w:vMerge/>
            <w:tcBorders>
              <w:bottom w:val="single" w:sz="4" w:space="0" w:color="auto"/>
            </w:tcBorders>
          </w:tcPr>
          <w:p w:rsidR="00E23664" w:rsidRPr="00CD017E" w:rsidRDefault="00E23664" w:rsidP="008B3869">
            <w:pPr>
              <w:rPr>
                <w:color w:val="FF0000"/>
                <w:sz w:val="24"/>
                <w:szCs w:val="24"/>
              </w:rPr>
            </w:pPr>
          </w:p>
        </w:tc>
        <w:tc>
          <w:tcPr>
            <w:tcW w:w="850" w:type="dxa"/>
            <w:tcBorders>
              <w:bottom w:val="single" w:sz="4" w:space="0" w:color="auto"/>
            </w:tcBorders>
            <w:shd w:val="clear" w:color="auto" w:fill="auto"/>
          </w:tcPr>
          <w:p w:rsidR="008B3869" w:rsidRDefault="00E23664" w:rsidP="008B3869">
            <w:pPr>
              <w:rPr>
                <w:sz w:val="24"/>
                <w:szCs w:val="24"/>
              </w:rPr>
            </w:pPr>
            <w:r w:rsidRPr="00CD017E">
              <w:rPr>
                <w:sz w:val="24"/>
                <w:szCs w:val="24"/>
              </w:rPr>
              <w:t>в том числе софинансирова</w:t>
            </w:r>
          </w:p>
          <w:p w:rsidR="00E23664" w:rsidRPr="00CD017E" w:rsidRDefault="00E23664" w:rsidP="008B3869">
            <w:pPr>
              <w:rPr>
                <w:sz w:val="24"/>
                <w:szCs w:val="24"/>
              </w:rPr>
            </w:pPr>
            <w:r w:rsidRPr="00CD017E">
              <w:rPr>
                <w:sz w:val="24"/>
                <w:szCs w:val="24"/>
              </w:rPr>
              <w:t>ние</w:t>
            </w:r>
          </w:p>
        </w:tc>
        <w:tc>
          <w:tcPr>
            <w:tcW w:w="993" w:type="dxa"/>
            <w:tcBorders>
              <w:bottom w:val="single" w:sz="4" w:space="0" w:color="auto"/>
            </w:tcBorders>
            <w:shd w:val="clear" w:color="auto" w:fill="auto"/>
            <w:noWrap/>
          </w:tcPr>
          <w:p w:rsidR="00E23664" w:rsidRPr="00CD017E" w:rsidRDefault="00E23664" w:rsidP="008B3869">
            <w:pPr>
              <w:jc w:val="center"/>
              <w:rPr>
                <w:sz w:val="24"/>
                <w:szCs w:val="24"/>
              </w:rPr>
            </w:pPr>
            <w:r>
              <w:rPr>
                <w:sz w:val="24"/>
                <w:szCs w:val="24"/>
              </w:rPr>
              <w:t>4</w:t>
            </w:r>
            <w:r w:rsidRPr="00CD017E">
              <w:rPr>
                <w:sz w:val="24"/>
                <w:szCs w:val="24"/>
              </w:rPr>
              <w:t>,1</w:t>
            </w:r>
          </w:p>
        </w:tc>
        <w:tc>
          <w:tcPr>
            <w:tcW w:w="993" w:type="dxa"/>
            <w:tcBorders>
              <w:bottom w:val="single" w:sz="4" w:space="0" w:color="auto"/>
            </w:tcBorders>
            <w:shd w:val="clear" w:color="auto" w:fill="auto"/>
            <w:noWrap/>
          </w:tcPr>
          <w:p w:rsidR="00E23664" w:rsidRPr="00CD017E" w:rsidRDefault="00E23664" w:rsidP="008B3869">
            <w:pPr>
              <w:jc w:val="center"/>
              <w:rPr>
                <w:sz w:val="24"/>
                <w:szCs w:val="24"/>
              </w:rPr>
            </w:pPr>
            <w:r>
              <w:rPr>
                <w:sz w:val="24"/>
                <w:szCs w:val="24"/>
              </w:rPr>
              <w:t>4</w:t>
            </w:r>
            <w:r w:rsidRPr="00CD017E">
              <w:rPr>
                <w:sz w:val="24"/>
                <w:szCs w:val="24"/>
              </w:rPr>
              <w:t>,1</w:t>
            </w:r>
          </w:p>
        </w:tc>
        <w:tc>
          <w:tcPr>
            <w:tcW w:w="850" w:type="dxa"/>
            <w:tcBorders>
              <w:bottom w:val="single" w:sz="4" w:space="0" w:color="auto"/>
            </w:tcBorders>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tcBorders>
              <w:bottom w:val="single" w:sz="4" w:space="0" w:color="auto"/>
            </w:tcBorders>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tcBorders>
              <w:bottom w:val="single" w:sz="4" w:space="0" w:color="auto"/>
            </w:tcBorders>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tcBorders>
              <w:bottom w:val="single" w:sz="4" w:space="0" w:color="auto"/>
            </w:tcBorders>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272"/>
        </w:trPr>
        <w:tc>
          <w:tcPr>
            <w:tcW w:w="1276" w:type="dxa"/>
            <w:vMerge w:val="restart"/>
            <w:shd w:val="clear" w:color="000000" w:fill="FFFFFF"/>
            <w:hideMark/>
          </w:tcPr>
          <w:p w:rsidR="00E23664" w:rsidRPr="00CD017E" w:rsidRDefault="00E23664" w:rsidP="008B3869">
            <w:pPr>
              <w:jc w:val="center"/>
              <w:rPr>
                <w:sz w:val="24"/>
                <w:szCs w:val="24"/>
              </w:rPr>
            </w:pPr>
            <w:r w:rsidRPr="00CD017E">
              <w:rPr>
                <w:sz w:val="24"/>
                <w:szCs w:val="24"/>
              </w:rPr>
              <w:t>1.2.</w:t>
            </w:r>
          </w:p>
        </w:tc>
        <w:tc>
          <w:tcPr>
            <w:tcW w:w="992" w:type="dxa"/>
            <w:vMerge w:val="restart"/>
            <w:shd w:val="clear" w:color="auto" w:fill="auto"/>
            <w:hideMark/>
          </w:tcPr>
          <w:p w:rsidR="008B3869" w:rsidRDefault="00E23664" w:rsidP="008B3869">
            <w:pPr>
              <w:jc w:val="both"/>
              <w:rPr>
                <w:sz w:val="24"/>
                <w:szCs w:val="24"/>
              </w:rPr>
            </w:pPr>
            <w:r w:rsidRPr="00CD017E">
              <w:rPr>
                <w:sz w:val="24"/>
                <w:szCs w:val="24"/>
              </w:rPr>
              <w:t>Регио</w:t>
            </w:r>
          </w:p>
          <w:p w:rsidR="008B3869" w:rsidRDefault="008B3869" w:rsidP="008B3869">
            <w:pPr>
              <w:jc w:val="both"/>
              <w:rPr>
                <w:sz w:val="24"/>
                <w:szCs w:val="24"/>
              </w:rPr>
            </w:pPr>
            <w:r>
              <w:rPr>
                <w:sz w:val="24"/>
                <w:szCs w:val="24"/>
              </w:rPr>
              <w:t>н</w:t>
            </w:r>
            <w:r w:rsidR="00E23664" w:rsidRPr="00CD017E">
              <w:rPr>
                <w:sz w:val="24"/>
                <w:szCs w:val="24"/>
              </w:rPr>
              <w:t>аль</w:t>
            </w:r>
          </w:p>
          <w:p w:rsidR="008B3869" w:rsidRDefault="00E23664" w:rsidP="008B3869">
            <w:pPr>
              <w:jc w:val="both"/>
              <w:rPr>
                <w:sz w:val="24"/>
                <w:szCs w:val="24"/>
              </w:rPr>
            </w:pPr>
            <w:r w:rsidRPr="00CD017E">
              <w:rPr>
                <w:sz w:val="24"/>
                <w:szCs w:val="24"/>
              </w:rPr>
              <w:t>ный проект «Аксе</w:t>
            </w:r>
          </w:p>
          <w:p w:rsidR="008B3869" w:rsidRDefault="00E23664" w:rsidP="008B3869">
            <w:pPr>
              <w:jc w:val="both"/>
              <w:rPr>
                <w:sz w:val="24"/>
                <w:szCs w:val="24"/>
              </w:rPr>
            </w:pPr>
            <w:r w:rsidRPr="00CD017E">
              <w:rPr>
                <w:sz w:val="24"/>
                <w:szCs w:val="24"/>
              </w:rPr>
              <w:t>лера</w:t>
            </w:r>
          </w:p>
          <w:p w:rsidR="008B3869" w:rsidRDefault="00E23664" w:rsidP="008B3869">
            <w:pPr>
              <w:jc w:val="both"/>
              <w:rPr>
                <w:sz w:val="24"/>
                <w:szCs w:val="24"/>
              </w:rPr>
            </w:pPr>
            <w:r w:rsidRPr="00CD017E">
              <w:rPr>
                <w:sz w:val="24"/>
                <w:szCs w:val="24"/>
              </w:rPr>
              <w:t>ция субъектов малого и сред</w:t>
            </w:r>
          </w:p>
          <w:p w:rsidR="008B3869" w:rsidRDefault="00E23664" w:rsidP="008B3869">
            <w:pPr>
              <w:jc w:val="both"/>
              <w:rPr>
                <w:sz w:val="24"/>
                <w:szCs w:val="24"/>
              </w:rPr>
            </w:pPr>
            <w:r w:rsidRPr="00CD017E">
              <w:rPr>
                <w:sz w:val="24"/>
                <w:szCs w:val="24"/>
              </w:rPr>
              <w:t>него пред</w:t>
            </w:r>
          </w:p>
          <w:p w:rsidR="00E23664" w:rsidRPr="00CD017E" w:rsidRDefault="00E23664" w:rsidP="008B3869">
            <w:pPr>
              <w:jc w:val="both"/>
              <w:rPr>
                <w:sz w:val="24"/>
                <w:szCs w:val="24"/>
              </w:rPr>
            </w:pPr>
            <w:r w:rsidRPr="00CD017E">
              <w:rPr>
                <w:sz w:val="24"/>
                <w:szCs w:val="24"/>
              </w:rPr>
              <w:t>принимательства» (1–4, 1.1)</w:t>
            </w:r>
          </w:p>
        </w:tc>
        <w:tc>
          <w:tcPr>
            <w:tcW w:w="851" w:type="dxa"/>
            <w:vMerge w:val="restart"/>
            <w:shd w:val="clear" w:color="auto" w:fill="auto"/>
            <w:hideMark/>
          </w:tcPr>
          <w:p w:rsidR="00E23664" w:rsidRPr="00CD017E" w:rsidRDefault="008B3869" w:rsidP="008B3869">
            <w:pPr>
              <w:rPr>
                <w:color w:val="FF0000"/>
                <w:sz w:val="24"/>
                <w:szCs w:val="24"/>
              </w:rPr>
            </w:pPr>
            <w:r>
              <w:rPr>
                <w:sz w:val="24"/>
                <w:szCs w:val="24"/>
              </w:rPr>
              <w:t>у</w:t>
            </w:r>
            <w:r w:rsidR="00E23664" w:rsidRPr="00CD017E">
              <w:rPr>
                <w:sz w:val="24"/>
                <w:szCs w:val="24"/>
              </w:rPr>
              <w:t>правление</w:t>
            </w:r>
          </w:p>
        </w:tc>
        <w:tc>
          <w:tcPr>
            <w:tcW w:w="850" w:type="dxa"/>
            <w:shd w:val="clear" w:color="auto" w:fill="auto"/>
            <w:hideMark/>
          </w:tcPr>
          <w:p w:rsidR="00E23664" w:rsidRPr="00CD017E" w:rsidRDefault="00E23664" w:rsidP="008B3869">
            <w:pPr>
              <w:rPr>
                <w:sz w:val="24"/>
                <w:szCs w:val="24"/>
              </w:rPr>
            </w:pPr>
            <w:r w:rsidRPr="00CD017E">
              <w:rPr>
                <w:sz w:val="24"/>
                <w:szCs w:val="24"/>
              </w:rPr>
              <w:t xml:space="preserve">всего </w:t>
            </w:r>
          </w:p>
        </w:tc>
        <w:tc>
          <w:tcPr>
            <w:tcW w:w="993" w:type="dxa"/>
            <w:shd w:val="clear" w:color="auto" w:fill="auto"/>
            <w:noWrap/>
          </w:tcPr>
          <w:p w:rsidR="00E23664" w:rsidRPr="00B73996" w:rsidRDefault="00E23664" w:rsidP="008B3869">
            <w:pPr>
              <w:jc w:val="center"/>
              <w:rPr>
                <w:sz w:val="24"/>
                <w:szCs w:val="24"/>
              </w:rPr>
            </w:pPr>
            <w:r w:rsidRPr="00B73996">
              <w:rPr>
                <w:sz w:val="24"/>
                <w:szCs w:val="24"/>
              </w:rPr>
              <w:t>3 427,4</w:t>
            </w:r>
          </w:p>
        </w:tc>
        <w:tc>
          <w:tcPr>
            <w:tcW w:w="993" w:type="dxa"/>
            <w:shd w:val="clear" w:color="auto" w:fill="auto"/>
            <w:noWrap/>
          </w:tcPr>
          <w:p w:rsidR="00E23664" w:rsidRPr="00B73996" w:rsidRDefault="00E23664" w:rsidP="008B3869">
            <w:pPr>
              <w:jc w:val="center"/>
              <w:rPr>
                <w:sz w:val="24"/>
                <w:szCs w:val="24"/>
              </w:rPr>
            </w:pPr>
            <w:r w:rsidRPr="00B73996">
              <w:rPr>
                <w:sz w:val="24"/>
                <w:szCs w:val="24"/>
              </w:rPr>
              <w:t>3 427,4</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673"/>
        </w:trPr>
        <w:tc>
          <w:tcPr>
            <w:tcW w:w="1276" w:type="dxa"/>
            <w:vMerge/>
            <w:hideMark/>
          </w:tcPr>
          <w:p w:rsidR="00E23664" w:rsidRPr="00CD017E" w:rsidRDefault="00E23664" w:rsidP="008B3869">
            <w:pPr>
              <w:jc w:val="center"/>
              <w:rPr>
                <w:sz w:val="24"/>
                <w:szCs w:val="24"/>
              </w:rPr>
            </w:pPr>
          </w:p>
        </w:tc>
        <w:tc>
          <w:tcPr>
            <w:tcW w:w="992" w:type="dxa"/>
            <w:vMerge/>
            <w:hideMark/>
          </w:tcPr>
          <w:p w:rsidR="00E23664" w:rsidRPr="00CD017E" w:rsidRDefault="00E23664" w:rsidP="008B3869">
            <w:pPr>
              <w:jc w:val="both"/>
              <w:rPr>
                <w:color w:val="FF0000"/>
                <w:sz w:val="24"/>
                <w:szCs w:val="24"/>
              </w:rPr>
            </w:pPr>
          </w:p>
        </w:tc>
        <w:tc>
          <w:tcPr>
            <w:tcW w:w="851" w:type="dxa"/>
            <w:vMerge/>
            <w:hideMark/>
          </w:tcPr>
          <w:p w:rsidR="00E23664" w:rsidRPr="00CD017E" w:rsidRDefault="00E23664" w:rsidP="008B3869">
            <w:pPr>
              <w:jc w:val="both"/>
              <w:rPr>
                <w:color w:val="FF0000"/>
                <w:sz w:val="24"/>
                <w:szCs w:val="24"/>
              </w:rPr>
            </w:pPr>
          </w:p>
        </w:tc>
        <w:tc>
          <w:tcPr>
            <w:tcW w:w="850" w:type="dxa"/>
            <w:shd w:val="clear" w:color="auto" w:fill="auto"/>
            <w:hideMark/>
          </w:tcPr>
          <w:p w:rsidR="008B3869" w:rsidRDefault="008B3869" w:rsidP="008B3869">
            <w:pPr>
              <w:rPr>
                <w:sz w:val="24"/>
                <w:szCs w:val="24"/>
              </w:rPr>
            </w:pPr>
            <w:r>
              <w:rPr>
                <w:sz w:val="24"/>
                <w:szCs w:val="24"/>
              </w:rPr>
              <w:t>б</w:t>
            </w:r>
            <w:r w:rsidR="00E23664" w:rsidRPr="00CD017E">
              <w:rPr>
                <w:sz w:val="24"/>
                <w:szCs w:val="24"/>
              </w:rPr>
              <w:t>юд</w:t>
            </w:r>
          </w:p>
          <w:p w:rsidR="008B3869" w:rsidRDefault="00E23664" w:rsidP="008B3869">
            <w:pPr>
              <w:rPr>
                <w:sz w:val="24"/>
                <w:szCs w:val="24"/>
              </w:rPr>
            </w:pPr>
            <w:r w:rsidRPr="00CD017E">
              <w:rPr>
                <w:sz w:val="24"/>
                <w:szCs w:val="24"/>
              </w:rPr>
              <w:t>жет авто</w:t>
            </w:r>
          </w:p>
          <w:p w:rsidR="008B3869" w:rsidRDefault="00E23664" w:rsidP="008B3869">
            <w:pPr>
              <w:rPr>
                <w:sz w:val="24"/>
                <w:szCs w:val="24"/>
              </w:rPr>
            </w:pPr>
            <w:r w:rsidRPr="00CD017E">
              <w:rPr>
                <w:sz w:val="24"/>
                <w:szCs w:val="24"/>
              </w:rPr>
              <w:t>ном</w:t>
            </w:r>
          </w:p>
          <w:p w:rsidR="008B3869" w:rsidRDefault="00E23664" w:rsidP="008B3869">
            <w:pPr>
              <w:rPr>
                <w:sz w:val="24"/>
                <w:szCs w:val="24"/>
              </w:rPr>
            </w:pPr>
            <w:r w:rsidRPr="00CD017E">
              <w:rPr>
                <w:sz w:val="24"/>
                <w:szCs w:val="24"/>
              </w:rPr>
              <w:t>ного окру</w:t>
            </w:r>
          </w:p>
          <w:p w:rsidR="00E23664" w:rsidRPr="00CD017E" w:rsidRDefault="00E23664" w:rsidP="008B3869">
            <w:pPr>
              <w:rPr>
                <w:sz w:val="24"/>
                <w:szCs w:val="24"/>
              </w:rPr>
            </w:pPr>
            <w:r w:rsidRPr="00CD017E">
              <w:rPr>
                <w:sz w:val="24"/>
                <w:szCs w:val="24"/>
              </w:rPr>
              <w:t>га</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1 973,9</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1 973,9</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307"/>
        </w:trPr>
        <w:tc>
          <w:tcPr>
            <w:tcW w:w="1276" w:type="dxa"/>
            <w:vMerge/>
            <w:hideMark/>
          </w:tcPr>
          <w:p w:rsidR="00E23664" w:rsidRPr="00CD017E" w:rsidRDefault="00E23664" w:rsidP="008B3869">
            <w:pPr>
              <w:jc w:val="center"/>
              <w:rPr>
                <w:sz w:val="24"/>
                <w:szCs w:val="24"/>
              </w:rPr>
            </w:pPr>
          </w:p>
        </w:tc>
        <w:tc>
          <w:tcPr>
            <w:tcW w:w="992" w:type="dxa"/>
            <w:vMerge/>
            <w:hideMark/>
          </w:tcPr>
          <w:p w:rsidR="00E23664" w:rsidRPr="00CD017E" w:rsidRDefault="00E23664" w:rsidP="008B3869">
            <w:pPr>
              <w:rPr>
                <w:color w:val="FF0000"/>
                <w:sz w:val="24"/>
                <w:szCs w:val="24"/>
              </w:rPr>
            </w:pPr>
          </w:p>
        </w:tc>
        <w:tc>
          <w:tcPr>
            <w:tcW w:w="851" w:type="dxa"/>
            <w:vMerge/>
            <w:shd w:val="clear" w:color="auto" w:fill="auto"/>
            <w:hideMark/>
          </w:tcPr>
          <w:p w:rsidR="00E23664" w:rsidRPr="00CD017E" w:rsidRDefault="00E23664" w:rsidP="008B3869">
            <w:pPr>
              <w:rPr>
                <w:color w:val="FF0000"/>
                <w:sz w:val="24"/>
                <w:szCs w:val="24"/>
              </w:rPr>
            </w:pPr>
          </w:p>
        </w:tc>
        <w:tc>
          <w:tcPr>
            <w:tcW w:w="850" w:type="dxa"/>
            <w:shd w:val="clear" w:color="auto" w:fill="auto"/>
            <w:hideMark/>
          </w:tcPr>
          <w:p w:rsidR="008B3869" w:rsidRDefault="008B3869" w:rsidP="008B3869">
            <w:pPr>
              <w:rPr>
                <w:sz w:val="24"/>
                <w:szCs w:val="24"/>
              </w:rPr>
            </w:pPr>
            <w:r>
              <w:rPr>
                <w:sz w:val="24"/>
                <w:szCs w:val="24"/>
              </w:rPr>
              <w:t>м</w:t>
            </w:r>
            <w:r w:rsidR="00E23664" w:rsidRPr="00CD017E">
              <w:rPr>
                <w:sz w:val="24"/>
                <w:szCs w:val="24"/>
              </w:rPr>
              <w:t>ест</w:t>
            </w:r>
          </w:p>
          <w:p w:rsidR="008B3869" w:rsidRDefault="00E23664" w:rsidP="008B3869">
            <w:pPr>
              <w:rPr>
                <w:sz w:val="24"/>
                <w:szCs w:val="24"/>
              </w:rPr>
            </w:pPr>
            <w:r w:rsidRPr="00CD017E">
              <w:rPr>
                <w:sz w:val="24"/>
                <w:szCs w:val="24"/>
              </w:rPr>
              <w:t>ный бюд</w:t>
            </w:r>
          </w:p>
          <w:p w:rsidR="00E23664" w:rsidRPr="00CD017E" w:rsidRDefault="00E23664" w:rsidP="008B3869">
            <w:pPr>
              <w:rPr>
                <w:sz w:val="24"/>
                <w:szCs w:val="24"/>
              </w:rPr>
            </w:pPr>
            <w:r w:rsidRPr="00CD017E">
              <w:rPr>
                <w:sz w:val="24"/>
                <w:szCs w:val="24"/>
              </w:rPr>
              <w:t>жет</w:t>
            </w:r>
          </w:p>
        </w:tc>
        <w:tc>
          <w:tcPr>
            <w:tcW w:w="993" w:type="dxa"/>
            <w:shd w:val="clear" w:color="auto" w:fill="auto"/>
            <w:noWrap/>
          </w:tcPr>
          <w:p w:rsidR="00E23664" w:rsidRPr="00243F2D" w:rsidRDefault="00E23664" w:rsidP="008B3869">
            <w:pPr>
              <w:jc w:val="center"/>
              <w:rPr>
                <w:sz w:val="24"/>
                <w:szCs w:val="24"/>
              </w:rPr>
            </w:pPr>
            <w:r w:rsidRPr="00243F2D">
              <w:rPr>
                <w:sz w:val="24"/>
                <w:szCs w:val="24"/>
              </w:rPr>
              <w:t>1 453,5</w:t>
            </w:r>
          </w:p>
        </w:tc>
        <w:tc>
          <w:tcPr>
            <w:tcW w:w="993" w:type="dxa"/>
            <w:shd w:val="clear" w:color="auto" w:fill="auto"/>
            <w:noWrap/>
          </w:tcPr>
          <w:p w:rsidR="00E23664" w:rsidRPr="00243F2D" w:rsidRDefault="00E23664" w:rsidP="008B3869">
            <w:pPr>
              <w:jc w:val="center"/>
              <w:rPr>
                <w:sz w:val="24"/>
                <w:szCs w:val="24"/>
              </w:rPr>
            </w:pPr>
            <w:r w:rsidRPr="00243F2D">
              <w:rPr>
                <w:sz w:val="24"/>
                <w:szCs w:val="24"/>
              </w:rPr>
              <w:t>1 453,5</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555"/>
        </w:trPr>
        <w:tc>
          <w:tcPr>
            <w:tcW w:w="1276" w:type="dxa"/>
            <w:vMerge/>
            <w:shd w:val="clear" w:color="000000" w:fill="FFFFFF"/>
            <w:hideMark/>
          </w:tcPr>
          <w:p w:rsidR="00E23664" w:rsidRPr="00CD017E" w:rsidRDefault="00E23664" w:rsidP="008B3869">
            <w:pPr>
              <w:jc w:val="center"/>
              <w:rPr>
                <w:sz w:val="24"/>
                <w:szCs w:val="24"/>
              </w:rPr>
            </w:pPr>
          </w:p>
        </w:tc>
        <w:tc>
          <w:tcPr>
            <w:tcW w:w="992" w:type="dxa"/>
            <w:vMerge/>
            <w:hideMark/>
          </w:tcPr>
          <w:p w:rsidR="00E23664" w:rsidRPr="00CD017E" w:rsidRDefault="00E23664" w:rsidP="008B3869">
            <w:pPr>
              <w:rPr>
                <w:color w:val="FF0000"/>
                <w:sz w:val="24"/>
                <w:szCs w:val="24"/>
              </w:rPr>
            </w:pPr>
          </w:p>
        </w:tc>
        <w:tc>
          <w:tcPr>
            <w:tcW w:w="851" w:type="dxa"/>
            <w:vMerge/>
            <w:shd w:val="clear" w:color="auto" w:fill="auto"/>
            <w:hideMark/>
          </w:tcPr>
          <w:p w:rsidR="00E23664" w:rsidRPr="00CD017E" w:rsidRDefault="00E23664" w:rsidP="008B3869">
            <w:pPr>
              <w:rPr>
                <w:color w:val="FF0000"/>
                <w:sz w:val="24"/>
                <w:szCs w:val="24"/>
              </w:rPr>
            </w:pPr>
          </w:p>
        </w:tc>
        <w:tc>
          <w:tcPr>
            <w:tcW w:w="850" w:type="dxa"/>
            <w:shd w:val="clear" w:color="auto" w:fill="auto"/>
            <w:hideMark/>
          </w:tcPr>
          <w:p w:rsidR="008B3869" w:rsidRDefault="00E23664" w:rsidP="008B3869">
            <w:pPr>
              <w:rPr>
                <w:sz w:val="24"/>
                <w:szCs w:val="24"/>
              </w:rPr>
            </w:pPr>
            <w:r w:rsidRPr="00CD017E">
              <w:rPr>
                <w:sz w:val="24"/>
                <w:szCs w:val="24"/>
              </w:rPr>
              <w:t>в том числе софинансирова</w:t>
            </w:r>
          </w:p>
          <w:p w:rsidR="00E23664" w:rsidRDefault="00E23664" w:rsidP="008B3869">
            <w:pPr>
              <w:rPr>
                <w:sz w:val="24"/>
                <w:szCs w:val="24"/>
              </w:rPr>
            </w:pPr>
            <w:r w:rsidRPr="00CD017E">
              <w:rPr>
                <w:sz w:val="24"/>
                <w:szCs w:val="24"/>
              </w:rPr>
              <w:t xml:space="preserve">ние </w:t>
            </w:r>
          </w:p>
          <w:p w:rsidR="008B3869" w:rsidRDefault="008B3869" w:rsidP="008B3869">
            <w:pPr>
              <w:rPr>
                <w:sz w:val="24"/>
                <w:szCs w:val="24"/>
              </w:rPr>
            </w:pPr>
          </w:p>
          <w:p w:rsidR="008B3869" w:rsidRPr="00CD017E" w:rsidRDefault="008B3869" w:rsidP="008B3869">
            <w:pPr>
              <w:rPr>
                <w:sz w:val="24"/>
                <w:szCs w:val="24"/>
              </w:rPr>
            </w:pPr>
          </w:p>
        </w:tc>
        <w:tc>
          <w:tcPr>
            <w:tcW w:w="993" w:type="dxa"/>
            <w:shd w:val="clear" w:color="auto" w:fill="auto"/>
            <w:noWrap/>
          </w:tcPr>
          <w:p w:rsidR="00E23664" w:rsidRPr="00CD017E" w:rsidRDefault="00E23664" w:rsidP="008B3869">
            <w:pPr>
              <w:jc w:val="center"/>
              <w:rPr>
                <w:sz w:val="24"/>
                <w:szCs w:val="24"/>
              </w:rPr>
            </w:pPr>
            <w:r w:rsidRPr="00CD017E">
              <w:rPr>
                <w:sz w:val="24"/>
                <w:szCs w:val="24"/>
              </w:rPr>
              <w:t>219,3</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219,3</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Tr="008B3869">
        <w:trPr>
          <w:trHeight w:val="255"/>
        </w:trPr>
        <w:tc>
          <w:tcPr>
            <w:tcW w:w="1276" w:type="dxa"/>
            <w:vMerge w:val="restart"/>
            <w:shd w:val="clear" w:color="000000" w:fill="FFFFFF"/>
            <w:hideMark/>
          </w:tcPr>
          <w:p w:rsidR="00E23664" w:rsidRPr="00CD017E" w:rsidRDefault="00E23664" w:rsidP="008B3869">
            <w:pPr>
              <w:jc w:val="center"/>
              <w:rPr>
                <w:sz w:val="24"/>
                <w:szCs w:val="24"/>
              </w:rPr>
            </w:pPr>
            <w:r w:rsidRPr="00CD017E">
              <w:rPr>
                <w:sz w:val="24"/>
                <w:szCs w:val="24"/>
              </w:rPr>
              <w:lastRenderedPageBreak/>
              <w:t>1.2.1.</w:t>
            </w:r>
          </w:p>
          <w:p w:rsidR="00E23664" w:rsidRPr="00CD017E" w:rsidRDefault="00E23664" w:rsidP="008B3869">
            <w:pPr>
              <w:jc w:val="center"/>
              <w:rPr>
                <w:sz w:val="24"/>
                <w:szCs w:val="24"/>
              </w:rPr>
            </w:pPr>
            <w:r w:rsidRPr="00CD017E">
              <w:rPr>
                <w:sz w:val="24"/>
                <w:szCs w:val="24"/>
              </w:rPr>
              <w:t> </w:t>
            </w:r>
          </w:p>
        </w:tc>
        <w:tc>
          <w:tcPr>
            <w:tcW w:w="992" w:type="dxa"/>
            <w:vMerge w:val="restart"/>
            <w:shd w:val="clear" w:color="auto" w:fill="auto"/>
          </w:tcPr>
          <w:p w:rsidR="008B3869" w:rsidRDefault="00E23664" w:rsidP="008B3869">
            <w:pPr>
              <w:jc w:val="both"/>
              <w:rPr>
                <w:color w:val="282828"/>
                <w:sz w:val="24"/>
                <w:szCs w:val="24"/>
              </w:rPr>
            </w:pPr>
            <w:r w:rsidRPr="00CD017E">
              <w:rPr>
                <w:color w:val="282828"/>
                <w:sz w:val="24"/>
                <w:szCs w:val="24"/>
              </w:rPr>
              <w:t>Возмещение части затрат на аренду (суба</w:t>
            </w:r>
          </w:p>
          <w:p w:rsidR="008B3869" w:rsidRDefault="00E23664" w:rsidP="008B3869">
            <w:pPr>
              <w:jc w:val="both"/>
              <w:rPr>
                <w:color w:val="282828"/>
                <w:sz w:val="24"/>
                <w:szCs w:val="24"/>
              </w:rPr>
            </w:pPr>
            <w:r w:rsidRPr="00CD017E">
              <w:rPr>
                <w:color w:val="282828"/>
                <w:sz w:val="24"/>
                <w:szCs w:val="24"/>
              </w:rPr>
              <w:t>ренду) нежи</w:t>
            </w:r>
          </w:p>
          <w:p w:rsidR="008B3869" w:rsidRDefault="00E23664" w:rsidP="008B3869">
            <w:pPr>
              <w:jc w:val="both"/>
              <w:rPr>
                <w:color w:val="282828"/>
                <w:sz w:val="24"/>
                <w:szCs w:val="24"/>
              </w:rPr>
            </w:pPr>
            <w:r w:rsidRPr="00CD017E">
              <w:rPr>
                <w:color w:val="282828"/>
                <w:sz w:val="24"/>
                <w:szCs w:val="24"/>
              </w:rPr>
              <w:t>лых поме</w:t>
            </w:r>
          </w:p>
          <w:p w:rsidR="00E23664" w:rsidRPr="00CD017E" w:rsidRDefault="00E23664" w:rsidP="008B3869">
            <w:pPr>
              <w:jc w:val="both"/>
              <w:rPr>
                <w:color w:val="FF0000"/>
                <w:sz w:val="24"/>
                <w:szCs w:val="24"/>
              </w:rPr>
            </w:pPr>
            <w:r w:rsidRPr="00CD017E">
              <w:rPr>
                <w:color w:val="282828"/>
                <w:sz w:val="24"/>
                <w:szCs w:val="24"/>
              </w:rPr>
              <w:t>щений</w:t>
            </w:r>
          </w:p>
        </w:tc>
        <w:tc>
          <w:tcPr>
            <w:tcW w:w="851" w:type="dxa"/>
            <w:vMerge w:val="restart"/>
            <w:shd w:val="clear" w:color="auto" w:fill="auto"/>
          </w:tcPr>
          <w:p w:rsidR="00E23664" w:rsidRPr="00CD017E" w:rsidRDefault="008B3869" w:rsidP="008B3869">
            <w:pPr>
              <w:rPr>
                <w:color w:val="FF0000"/>
                <w:sz w:val="24"/>
                <w:szCs w:val="24"/>
              </w:rPr>
            </w:pPr>
            <w:r>
              <w:rPr>
                <w:sz w:val="24"/>
                <w:szCs w:val="24"/>
              </w:rPr>
              <w:t>у</w:t>
            </w:r>
            <w:r w:rsidR="00E23664" w:rsidRPr="00CD017E">
              <w:rPr>
                <w:sz w:val="24"/>
                <w:szCs w:val="24"/>
              </w:rPr>
              <w:t>правление</w:t>
            </w:r>
          </w:p>
        </w:tc>
        <w:tc>
          <w:tcPr>
            <w:tcW w:w="850" w:type="dxa"/>
            <w:shd w:val="clear" w:color="auto" w:fill="auto"/>
            <w:hideMark/>
          </w:tcPr>
          <w:p w:rsidR="00E23664" w:rsidRPr="00CD017E" w:rsidRDefault="00E23664" w:rsidP="008B3869">
            <w:pPr>
              <w:jc w:val="both"/>
              <w:rPr>
                <w:sz w:val="24"/>
                <w:szCs w:val="24"/>
              </w:rPr>
            </w:pPr>
            <w:r w:rsidRPr="00CD017E">
              <w:rPr>
                <w:sz w:val="24"/>
                <w:szCs w:val="24"/>
              </w:rPr>
              <w:t xml:space="preserve">всего </w:t>
            </w:r>
          </w:p>
        </w:tc>
        <w:tc>
          <w:tcPr>
            <w:tcW w:w="993" w:type="dxa"/>
            <w:noWrap/>
          </w:tcPr>
          <w:p w:rsidR="00E23664" w:rsidRDefault="00E23664" w:rsidP="008B3869">
            <w:pPr>
              <w:jc w:val="center"/>
              <w:rPr>
                <w:sz w:val="24"/>
                <w:szCs w:val="24"/>
              </w:rPr>
            </w:pPr>
            <w:r>
              <w:rPr>
                <w:sz w:val="24"/>
                <w:szCs w:val="24"/>
              </w:rPr>
              <w:t>751,7</w:t>
            </w:r>
          </w:p>
        </w:tc>
        <w:tc>
          <w:tcPr>
            <w:tcW w:w="993" w:type="dxa"/>
            <w:noWrap/>
          </w:tcPr>
          <w:p w:rsidR="00E23664" w:rsidRDefault="00E23664" w:rsidP="008B3869">
            <w:pPr>
              <w:jc w:val="center"/>
              <w:rPr>
                <w:sz w:val="24"/>
                <w:szCs w:val="24"/>
              </w:rPr>
            </w:pPr>
            <w:r>
              <w:rPr>
                <w:sz w:val="24"/>
                <w:szCs w:val="24"/>
              </w:rPr>
              <w:t>751,7</w:t>
            </w:r>
          </w:p>
        </w:tc>
        <w:tc>
          <w:tcPr>
            <w:tcW w:w="850" w:type="dxa"/>
            <w:noWrap/>
          </w:tcPr>
          <w:p w:rsidR="00E23664" w:rsidRDefault="00E23664" w:rsidP="008B3869">
            <w:pPr>
              <w:jc w:val="center"/>
              <w:rPr>
                <w:sz w:val="24"/>
                <w:szCs w:val="24"/>
              </w:rPr>
            </w:pPr>
            <w:r>
              <w:rPr>
                <w:sz w:val="24"/>
                <w:szCs w:val="24"/>
              </w:rPr>
              <w:t>0,0</w:t>
            </w:r>
          </w:p>
        </w:tc>
        <w:tc>
          <w:tcPr>
            <w:tcW w:w="851" w:type="dxa"/>
            <w:noWrap/>
          </w:tcPr>
          <w:p w:rsidR="00E23664" w:rsidRDefault="00E23664" w:rsidP="008B3869">
            <w:pPr>
              <w:jc w:val="center"/>
              <w:rPr>
                <w:sz w:val="24"/>
                <w:szCs w:val="24"/>
              </w:rPr>
            </w:pPr>
            <w:r>
              <w:rPr>
                <w:sz w:val="24"/>
                <w:szCs w:val="24"/>
              </w:rPr>
              <w:t>0,0</w:t>
            </w:r>
          </w:p>
        </w:tc>
        <w:tc>
          <w:tcPr>
            <w:tcW w:w="709" w:type="dxa"/>
            <w:noWrap/>
          </w:tcPr>
          <w:p w:rsidR="00E23664" w:rsidRDefault="00E23664" w:rsidP="008B3869">
            <w:pPr>
              <w:jc w:val="center"/>
              <w:rPr>
                <w:sz w:val="24"/>
                <w:szCs w:val="24"/>
              </w:rPr>
            </w:pPr>
            <w:r>
              <w:rPr>
                <w:sz w:val="24"/>
                <w:szCs w:val="24"/>
              </w:rPr>
              <w:t>0,0</w:t>
            </w:r>
          </w:p>
        </w:tc>
        <w:tc>
          <w:tcPr>
            <w:tcW w:w="991" w:type="dxa"/>
            <w:noWrap/>
          </w:tcPr>
          <w:p w:rsidR="00E23664" w:rsidRDefault="00E23664" w:rsidP="008B3869">
            <w:pPr>
              <w:jc w:val="center"/>
              <w:rPr>
                <w:sz w:val="24"/>
                <w:szCs w:val="24"/>
              </w:rPr>
            </w:pPr>
            <w:r>
              <w:rPr>
                <w:sz w:val="24"/>
                <w:szCs w:val="24"/>
              </w:rPr>
              <w:t>0,0</w:t>
            </w:r>
          </w:p>
        </w:tc>
      </w:tr>
      <w:tr w:rsidR="00E23664" w:rsidTr="008B3869">
        <w:trPr>
          <w:trHeight w:val="438"/>
        </w:trPr>
        <w:tc>
          <w:tcPr>
            <w:tcW w:w="1276" w:type="dxa"/>
            <w:vMerge/>
            <w:hideMark/>
          </w:tcPr>
          <w:p w:rsidR="00E23664" w:rsidRPr="00CD017E" w:rsidRDefault="00E23664" w:rsidP="008B3869">
            <w:pPr>
              <w:jc w:val="cente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tcPr>
          <w:p w:rsidR="00E23664" w:rsidRPr="00CD017E" w:rsidRDefault="00E23664" w:rsidP="008B3869">
            <w:pPr>
              <w:jc w:val="both"/>
              <w:rPr>
                <w:color w:val="FF0000"/>
                <w:sz w:val="24"/>
                <w:szCs w:val="24"/>
              </w:rPr>
            </w:pPr>
          </w:p>
        </w:tc>
        <w:tc>
          <w:tcPr>
            <w:tcW w:w="850" w:type="dxa"/>
            <w:shd w:val="clear" w:color="auto" w:fill="auto"/>
            <w:hideMark/>
          </w:tcPr>
          <w:p w:rsidR="008B3869" w:rsidRDefault="008B3869" w:rsidP="008B3869">
            <w:pPr>
              <w:jc w:val="both"/>
              <w:rPr>
                <w:sz w:val="24"/>
                <w:szCs w:val="24"/>
              </w:rPr>
            </w:pPr>
            <w:r>
              <w:rPr>
                <w:sz w:val="24"/>
                <w:szCs w:val="24"/>
              </w:rPr>
              <w:t>б</w:t>
            </w:r>
            <w:r w:rsidR="00E23664" w:rsidRPr="00CD017E">
              <w:rPr>
                <w:sz w:val="24"/>
                <w:szCs w:val="24"/>
              </w:rPr>
              <w:t>юд</w:t>
            </w:r>
          </w:p>
          <w:p w:rsidR="008B3869" w:rsidRDefault="00E23664" w:rsidP="008B3869">
            <w:pPr>
              <w:jc w:val="both"/>
              <w:rPr>
                <w:sz w:val="24"/>
                <w:szCs w:val="24"/>
              </w:rPr>
            </w:pPr>
            <w:r w:rsidRPr="00CD017E">
              <w:rPr>
                <w:sz w:val="24"/>
                <w:szCs w:val="24"/>
              </w:rPr>
              <w:t>жет авто</w:t>
            </w:r>
          </w:p>
          <w:p w:rsidR="008B3869" w:rsidRDefault="00E23664" w:rsidP="008B3869">
            <w:pPr>
              <w:jc w:val="both"/>
              <w:rPr>
                <w:sz w:val="24"/>
                <w:szCs w:val="24"/>
              </w:rPr>
            </w:pPr>
            <w:r w:rsidRPr="00CD017E">
              <w:rPr>
                <w:sz w:val="24"/>
                <w:szCs w:val="24"/>
              </w:rPr>
              <w:t>ном</w:t>
            </w:r>
          </w:p>
          <w:p w:rsidR="008B3869" w:rsidRDefault="00E23664" w:rsidP="008B3869">
            <w:pPr>
              <w:jc w:val="both"/>
              <w:rPr>
                <w:sz w:val="24"/>
                <w:szCs w:val="24"/>
              </w:rPr>
            </w:pPr>
            <w:r w:rsidRPr="00CD017E">
              <w:rPr>
                <w:sz w:val="24"/>
                <w:szCs w:val="24"/>
              </w:rPr>
              <w:t>ного окру</w:t>
            </w:r>
          </w:p>
          <w:p w:rsidR="00E23664" w:rsidRPr="00CD017E" w:rsidRDefault="00E23664" w:rsidP="008B3869">
            <w:pPr>
              <w:jc w:val="both"/>
              <w:rPr>
                <w:sz w:val="24"/>
                <w:szCs w:val="24"/>
              </w:rPr>
            </w:pPr>
            <w:r w:rsidRPr="00CD017E">
              <w:rPr>
                <w:sz w:val="24"/>
                <w:szCs w:val="24"/>
              </w:rPr>
              <w:t>га</w:t>
            </w:r>
          </w:p>
        </w:tc>
        <w:tc>
          <w:tcPr>
            <w:tcW w:w="993" w:type="dxa"/>
            <w:noWrap/>
          </w:tcPr>
          <w:p w:rsidR="00E23664" w:rsidRDefault="00E23664" w:rsidP="008B3869">
            <w:pPr>
              <w:jc w:val="center"/>
              <w:rPr>
                <w:sz w:val="24"/>
                <w:szCs w:val="24"/>
              </w:rPr>
            </w:pPr>
            <w:r>
              <w:rPr>
                <w:sz w:val="24"/>
                <w:szCs w:val="24"/>
              </w:rPr>
              <w:t>323,3</w:t>
            </w:r>
          </w:p>
        </w:tc>
        <w:tc>
          <w:tcPr>
            <w:tcW w:w="993" w:type="dxa"/>
            <w:noWrap/>
          </w:tcPr>
          <w:p w:rsidR="00E23664" w:rsidRDefault="00E23664" w:rsidP="008B3869">
            <w:pPr>
              <w:jc w:val="center"/>
              <w:rPr>
                <w:sz w:val="24"/>
                <w:szCs w:val="24"/>
              </w:rPr>
            </w:pPr>
            <w:r>
              <w:rPr>
                <w:sz w:val="24"/>
                <w:szCs w:val="24"/>
              </w:rPr>
              <w:t>323,25</w:t>
            </w:r>
          </w:p>
        </w:tc>
        <w:tc>
          <w:tcPr>
            <w:tcW w:w="850" w:type="dxa"/>
            <w:noWrap/>
          </w:tcPr>
          <w:p w:rsidR="00E23664" w:rsidRDefault="00E23664" w:rsidP="008B3869">
            <w:pPr>
              <w:jc w:val="center"/>
              <w:rPr>
                <w:sz w:val="24"/>
                <w:szCs w:val="24"/>
              </w:rPr>
            </w:pPr>
            <w:r>
              <w:rPr>
                <w:sz w:val="24"/>
                <w:szCs w:val="24"/>
              </w:rPr>
              <w:t>0,0</w:t>
            </w:r>
          </w:p>
        </w:tc>
        <w:tc>
          <w:tcPr>
            <w:tcW w:w="851" w:type="dxa"/>
            <w:noWrap/>
          </w:tcPr>
          <w:p w:rsidR="00E23664" w:rsidRDefault="00E23664" w:rsidP="008B3869">
            <w:pPr>
              <w:jc w:val="center"/>
              <w:rPr>
                <w:sz w:val="24"/>
                <w:szCs w:val="24"/>
              </w:rPr>
            </w:pPr>
            <w:r>
              <w:rPr>
                <w:sz w:val="24"/>
                <w:szCs w:val="24"/>
              </w:rPr>
              <w:t>0,0</w:t>
            </w:r>
          </w:p>
        </w:tc>
        <w:tc>
          <w:tcPr>
            <w:tcW w:w="709" w:type="dxa"/>
            <w:noWrap/>
          </w:tcPr>
          <w:p w:rsidR="00E23664" w:rsidRDefault="00E23664" w:rsidP="008B3869">
            <w:pPr>
              <w:jc w:val="center"/>
              <w:rPr>
                <w:sz w:val="24"/>
                <w:szCs w:val="24"/>
              </w:rPr>
            </w:pPr>
            <w:r>
              <w:rPr>
                <w:sz w:val="24"/>
                <w:szCs w:val="24"/>
              </w:rPr>
              <w:t>0,0</w:t>
            </w:r>
          </w:p>
        </w:tc>
        <w:tc>
          <w:tcPr>
            <w:tcW w:w="991" w:type="dxa"/>
            <w:noWrap/>
          </w:tcPr>
          <w:p w:rsidR="00E23664" w:rsidRDefault="00E23664" w:rsidP="008B3869">
            <w:pPr>
              <w:jc w:val="center"/>
              <w:rPr>
                <w:sz w:val="24"/>
                <w:szCs w:val="24"/>
              </w:rPr>
            </w:pPr>
            <w:r>
              <w:rPr>
                <w:sz w:val="24"/>
                <w:szCs w:val="24"/>
              </w:rPr>
              <w:t>0,0</w:t>
            </w:r>
          </w:p>
        </w:tc>
      </w:tr>
      <w:tr w:rsidR="00E23664" w:rsidTr="008B3869">
        <w:trPr>
          <w:trHeight w:val="255"/>
        </w:trPr>
        <w:tc>
          <w:tcPr>
            <w:tcW w:w="1276" w:type="dxa"/>
            <w:vMerge/>
            <w:hideMark/>
          </w:tcPr>
          <w:p w:rsidR="00E23664" w:rsidRPr="00CD017E" w:rsidRDefault="00E23664" w:rsidP="008B3869">
            <w:pPr>
              <w:jc w:val="center"/>
              <w:rPr>
                <w:sz w:val="24"/>
                <w:szCs w:val="24"/>
              </w:rPr>
            </w:pPr>
          </w:p>
        </w:tc>
        <w:tc>
          <w:tcPr>
            <w:tcW w:w="992" w:type="dxa"/>
            <w:vMerge/>
          </w:tcPr>
          <w:p w:rsidR="00E23664" w:rsidRPr="00CD017E" w:rsidRDefault="00E23664" w:rsidP="008B3869">
            <w:pPr>
              <w:rPr>
                <w:color w:val="FF0000"/>
                <w:sz w:val="24"/>
                <w:szCs w:val="24"/>
              </w:rPr>
            </w:pPr>
          </w:p>
        </w:tc>
        <w:tc>
          <w:tcPr>
            <w:tcW w:w="851" w:type="dxa"/>
            <w:vMerge/>
            <w:shd w:val="clear" w:color="auto" w:fill="auto"/>
          </w:tcPr>
          <w:p w:rsidR="00E23664" w:rsidRPr="00CD017E" w:rsidRDefault="00E23664" w:rsidP="008B3869">
            <w:pPr>
              <w:rPr>
                <w:color w:val="FF0000"/>
                <w:sz w:val="24"/>
                <w:szCs w:val="24"/>
              </w:rPr>
            </w:pPr>
          </w:p>
        </w:tc>
        <w:tc>
          <w:tcPr>
            <w:tcW w:w="850" w:type="dxa"/>
            <w:shd w:val="clear" w:color="auto" w:fill="auto"/>
            <w:hideMark/>
          </w:tcPr>
          <w:p w:rsidR="008B3869" w:rsidRDefault="008B3869" w:rsidP="008B3869">
            <w:pPr>
              <w:rPr>
                <w:sz w:val="24"/>
                <w:szCs w:val="24"/>
              </w:rPr>
            </w:pPr>
            <w:r>
              <w:rPr>
                <w:sz w:val="24"/>
                <w:szCs w:val="24"/>
              </w:rPr>
              <w:t>м</w:t>
            </w:r>
            <w:r w:rsidR="00E23664" w:rsidRPr="00CD017E">
              <w:rPr>
                <w:sz w:val="24"/>
                <w:szCs w:val="24"/>
              </w:rPr>
              <w:t>ест</w:t>
            </w:r>
          </w:p>
          <w:p w:rsidR="008B3869" w:rsidRDefault="00E23664" w:rsidP="008B3869">
            <w:pPr>
              <w:rPr>
                <w:sz w:val="24"/>
                <w:szCs w:val="24"/>
              </w:rPr>
            </w:pPr>
            <w:r w:rsidRPr="00CD017E">
              <w:rPr>
                <w:sz w:val="24"/>
                <w:szCs w:val="24"/>
              </w:rPr>
              <w:t>ный бюд</w:t>
            </w:r>
          </w:p>
          <w:p w:rsidR="00E23664" w:rsidRPr="00CD017E" w:rsidRDefault="00E23664" w:rsidP="008B3869">
            <w:pPr>
              <w:rPr>
                <w:sz w:val="24"/>
                <w:szCs w:val="24"/>
              </w:rPr>
            </w:pPr>
            <w:r w:rsidRPr="00CD017E">
              <w:rPr>
                <w:sz w:val="24"/>
                <w:szCs w:val="24"/>
              </w:rPr>
              <w:t>жет</w:t>
            </w:r>
          </w:p>
        </w:tc>
        <w:tc>
          <w:tcPr>
            <w:tcW w:w="993" w:type="dxa"/>
            <w:noWrap/>
          </w:tcPr>
          <w:p w:rsidR="00E23664" w:rsidRDefault="00E23664" w:rsidP="008B3869">
            <w:pPr>
              <w:jc w:val="center"/>
              <w:rPr>
                <w:sz w:val="24"/>
                <w:szCs w:val="24"/>
              </w:rPr>
            </w:pPr>
            <w:r>
              <w:rPr>
                <w:sz w:val="24"/>
                <w:szCs w:val="24"/>
              </w:rPr>
              <w:t>428,5</w:t>
            </w:r>
          </w:p>
        </w:tc>
        <w:tc>
          <w:tcPr>
            <w:tcW w:w="993" w:type="dxa"/>
            <w:noWrap/>
          </w:tcPr>
          <w:p w:rsidR="00E23664" w:rsidRDefault="00E23664" w:rsidP="008B3869">
            <w:pPr>
              <w:jc w:val="center"/>
              <w:rPr>
                <w:sz w:val="24"/>
                <w:szCs w:val="24"/>
              </w:rPr>
            </w:pPr>
            <w:r>
              <w:rPr>
                <w:sz w:val="24"/>
                <w:szCs w:val="24"/>
              </w:rPr>
              <w:t>428,45</w:t>
            </w:r>
          </w:p>
        </w:tc>
        <w:tc>
          <w:tcPr>
            <w:tcW w:w="850" w:type="dxa"/>
            <w:noWrap/>
          </w:tcPr>
          <w:p w:rsidR="00E23664" w:rsidRDefault="00E23664" w:rsidP="008B3869">
            <w:pPr>
              <w:jc w:val="center"/>
              <w:rPr>
                <w:sz w:val="24"/>
                <w:szCs w:val="24"/>
              </w:rPr>
            </w:pPr>
            <w:r>
              <w:rPr>
                <w:sz w:val="24"/>
                <w:szCs w:val="24"/>
              </w:rPr>
              <w:t>0,0</w:t>
            </w:r>
          </w:p>
        </w:tc>
        <w:tc>
          <w:tcPr>
            <w:tcW w:w="851" w:type="dxa"/>
            <w:noWrap/>
          </w:tcPr>
          <w:p w:rsidR="00E23664" w:rsidRDefault="00E23664" w:rsidP="008B3869">
            <w:pPr>
              <w:jc w:val="center"/>
              <w:rPr>
                <w:sz w:val="24"/>
                <w:szCs w:val="24"/>
              </w:rPr>
            </w:pPr>
            <w:r>
              <w:rPr>
                <w:sz w:val="24"/>
                <w:szCs w:val="24"/>
              </w:rPr>
              <w:t>0,0</w:t>
            </w:r>
          </w:p>
        </w:tc>
        <w:tc>
          <w:tcPr>
            <w:tcW w:w="709" w:type="dxa"/>
            <w:noWrap/>
          </w:tcPr>
          <w:p w:rsidR="00E23664" w:rsidRDefault="00E23664" w:rsidP="008B3869">
            <w:pPr>
              <w:jc w:val="center"/>
              <w:rPr>
                <w:sz w:val="24"/>
                <w:szCs w:val="24"/>
              </w:rPr>
            </w:pPr>
            <w:r>
              <w:rPr>
                <w:sz w:val="24"/>
                <w:szCs w:val="24"/>
              </w:rPr>
              <w:t>0,0</w:t>
            </w:r>
          </w:p>
        </w:tc>
        <w:tc>
          <w:tcPr>
            <w:tcW w:w="991" w:type="dxa"/>
            <w:noWrap/>
          </w:tcPr>
          <w:p w:rsidR="00E23664" w:rsidRDefault="00E23664" w:rsidP="008B3869">
            <w:pPr>
              <w:jc w:val="center"/>
              <w:rPr>
                <w:sz w:val="24"/>
                <w:szCs w:val="24"/>
              </w:rPr>
            </w:pPr>
            <w:r>
              <w:rPr>
                <w:sz w:val="24"/>
                <w:szCs w:val="24"/>
              </w:rPr>
              <w:t>0,0</w:t>
            </w:r>
          </w:p>
        </w:tc>
      </w:tr>
      <w:tr w:rsidR="00E23664" w:rsidTr="008B3869">
        <w:trPr>
          <w:trHeight w:val="510"/>
        </w:trPr>
        <w:tc>
          <w:tcPr>
            <w:tcW w:w="1276" w:type="dxa"/>
            <w:vMerge/>
            <w:shd w:val="clear" w:color="000000" w:fill="FFFFFF"/>
            <w:hideMark/>
          </w:tcPr>
          <w:p w:rsidR="00E23664" w:rsidRPr="00CD017E" w:rsidRDefault="00E23664" w:rsidP="008B3869">
            <w:pPr>
              <w:jc w:val="center"/>
              <w:rPr>
                <w:sz w:val="24"/>
                <w:szCs w:val="24"/>
              </w:rPr>
            </w:pPr>
          </w:p>
        </w:tc>
        <w:tc>
          <w:tcPr>
            <w:tcW w:w="992" w:type="dxa"/>
            <w:vMerge/>
          </w:tcPr>
          <w:p w:rsidR="00E23664" w:rsidRPr="00CD017E" w:rsidRDefault="00E23664" w:rsidP="008B3869">
            <w:pPr>
              <w:rPr>
                <w:color w:val="FF0000"/>
                <w:sz w:val="24"/>
                <w:szCs w:val="24"/>
              </w:rPr>
            </w:pPr>
          </w:p>
        </w:tc>
        <w:tc>
          <w:tcPr>
            <w:tcW w:w="851" w:type="dxa"/>
            <w:vMerge/>
          </w:tcPr>
          <w:p w:rsidR="00E23664" w:rsidRPr="00CD017E" w:rsidRDefault="00E23664" w:rsidP="008B3869">
            <w:pPr>
              <w:rPr>
                <w:color w:val="FF0000"/>
                <w:sz w:val="24"/>
                <w:szCs w:val="24"/>
              </w:rPr>
            </w:pPr>
          </w:p>
        </w:tc>
        <w:tc>
          <w:tcPr>
            <w:tcW w:w="850" w:type="dxa"/>
            <w:shd w:val="clear" w:color="auto" w:fill="auto"/>
            <w:hideMark/>
          </w:tcPr>
          <w:p w:rsidR="008B3869" w:rsidRDefault="00E23664" w:rsidP="008B3869">
            <w:pPr>
              <w:rPr>
                <w:sz w:val="24"/>
                <w:szCs w:val="24"/>
              </w:rPr>
            </w:pPr>
            <w:r w:rsidRPr="00CD017E">
              <w:rPr>
                <w:sz w:val="24"/>
                <w:szCs w:val="24"/>
              </w:rPr>
              <w:t>в том числе софинансирова</w:t>
            </w:r>
          </w:p>
          <w:p w:rsidR="00E23664" w:rsidRPr="00CD017E" w:rsidRDefault="00E23664" w:rsidP="008B3869">
            <w:pPr>
              <w:rPr>
                <w:sz w:val="24"/>
                <w:szCs w:val="24"/>
              </w:rPr>
            </w:pPr>
            <w:r w:rsidRPr="00CD017E">
              <w:rPr>
                <w:sz w:val="24"/>
                <w:szCs w:val="24"/>
              </w:rPr>
              <w:t>ние</w:t>
            </w:r>
          </w:p>
        </w:tc>
        <w:tc>
          <w:tcPr>
            <w:tcW w:w="993" w:type="dxa"/>
          </w:tcPr>
          <w:p w:rsidR="00E23664" w:rsidRDefault="00E23664" w:rsidP="008B3869">
            <w:pPr>
              <w:jc w:val="center"/>
              <w:rPr>
                <w:sz w:val="24"/>
                <w:szCs w:val="24"/>
              </w:rPr>
            </w:pPr>
            <w:r>
              <w:rPr>
                <w:sz w:val="24"/>
                <w:szCs w:val="24"/>
              </w:rPr>
              <w:t>36,0</w:t>
            </w:r>
          </w:p>
        </w:tc>
        <w:tc>
          <w:tcPr>
            <w:tcW w:w="993" w:type="dxa"/>
          </w:tcPr>
          <w:p w:rsidR="00E23664" w:rsidRDefault="00E23664" w:rsidP="008B3869">
            <w:pPr>
              <w:jc w:val="center"/>
              <w:rPr>
                <w:sz w:val="24"/>
                <w:szCs w:val="24"/>
              </w:rPr>
            </w:pPr>
            <w:r>
              <w:rPr>
                <w:sz w:val="24"/>
                <w:szCs w:val="24"/>
              </w:rPr>
              <w:t>36,0</w:t>
            </w:r>
          </w:p>
        </w:tc>
        <w:tc>
          <w:tcPr>
            <w:tcW w:w="850" w:type="dxa"/>
          </w:tcPr>
          <w:p w:rsidR="00E23664" w:rsidRDefault="00E23664" w:rsidP="008B3869">
            <w:pPr>
              <w:jc w:val="center"/>
              <w:rPr>
                <w:sz w:val="24"/>
                <w:szCs w:val="24"/>
              </w:rPr>
            </w:pPr>
            <w:r>
              <w:rPr>
                <w:sz w:val="24"/>
                <w:szCs w:val="24"/>
              </w:rPr>
              <w:t>0,0</w:t>
            </w:r>
          </w:p>
        </w:tc>
        <w:tc>
          <w:tcPr>
            <w:tcW w:w="851" w:type="dxa"/>
          </w:tcPr>
          <w:p w:rsidR="00E23664" w:rsidRDefault="00E23664" w:rsidP="008B3869">
            <w:pPr>
              <w:jc w:val="center"/>
              <w:rPr>
                <w:sz w:val="24"/>
                <w:szCs w:val="24"/>
              </w:rPr>
            </w:pPr>
            <w:r>
              <w:rPr>
                <w:sz w:val="24"/>
                <w:szCs w:val="24"/>
              </w:rPr>
              <w:t>0,0</w:t>
            </w:r>
          </w:p>
        </w:tc>
        <w:tc>
          <w:tcPr>
            <w:tcW w:w="709" w:type="dxa"/>
          </w:tcPr>
          <w:p w:rsidR="00E23664" w:rsidRDefault="00E23664" w:rsidP="008B3869">
            <w:pPr>
              <w:jc w:val="center"/>
              <w:rPr>
                <w:sz w:val="24"/>
                <w:szCs w:val="24"/>
              </w:rPr>
            </w:pPr>
            <w:r>
              <w:rPr>
                <w:sz w:val="24"/>
                <w:szCs w:val="24"/>
              </w:rPr>
              <w:t>0,0</w:t>
            </w:r>
          </w:p>
        </w:tc>
        <w:tc>
          <w:tcPr>
            <w:tcW w:w="991" w:type="dxa"/>
          </w:tcPr>
          <w:p w:rsidR="00E23664" w:rsidRDefault="00E23664" w:rsidP="008B3869">
            <w:pPr>
              <w:jc w:val="center"/>
              <w:rPr>
                <w:sz w:val="24"/>
                <w:szCs w:val="24"/>
              </w:rPr>
            </w:pPr>
            <w:r>
              <w:rPr>
                <w:sz w:val="24"/>
                <w:szCs w:val="24"/>
              </w:rPr>
              <w:t>0,0</w:t>
            </w:r>
          </w:p>
        </w:tc>
      </w:tr>
      <w:tr w:rsidR="00E23664" w:rsidTr="008B3869">
        <w:trPr>
          <w:trHeight w:val="255"/>
        </w:trPr>
        <w:tc>
          <w:tcPr>
            <w:tcW w:w="1276" w:type="dxa"/>
            <w:vMerge w:val="restart"/>
            <w:shd w:val="clear" w:color="000000" w:fill="FFFFFF"/>
            <w:hideMark/>
          </w:tcPr>
          <w:p w:rsidR="00E23664" w:rsidRPr="00CD017E" w:rsidRDefault="00E23664" w:rsidP="008B3869">
            <w:pPr>
              <w:jc w:val="center"/>
              <w:rPr>
                <w:sz w:val="24"/>
                <w:szCs w:val="24"/>
              </w:rPr>
            </w:pPr>
            <w:r w:rsidRPr="00CD017E">
              <w:rPr>
                <w:sz w:val="24"/>
                <w:szCs w:val="24"/>
              </w:rPr>
              <w:t xml:space="preserve">1.2.2. </w:t>
            </w:r>
          </w:p>
        </w:tc>
        <w:tc>
          <w:tcPr>
            <w:tcW w:w="992" w:type="dxa"/>
            <w:vMerge w:val="restart"/>
            <w:shd w:val="clear" w:color="auto" w:fill="auto"/>
          </w:tcPr>
          <w:p w:rsidR="008B3869" w:rsidRDefault="00E23664" w:rsidP="008B3869">
            <w:pPr>
              <w:jc w:val="both"/>
              <w:rPr>
                <w:color w:val="282828"/>
                <w:sz w:val="24"/>
                <w:szCs w:val="24"/>
              </w:rPr>
            </w:pPr>
            <w:r w:rsidRPr="00CD017E">
              <w:rPr>
                <w:color w:val="282828"/>
                <w:sz w:val="24"/>
                <w:szCs w:val="24"/>
              </w:rPr>
              <w:t>Возмещение части затрат на приоб</w:t>
            </w:r>
          </w:p>
          <w:p w:rsidR="008B3869" w:rsidRDefault="008B3869" w:rsidP="008B3869">
            <w:pPr>
              <w:jc w:val="both"/>
              <w:rPr>
                <w:color w:val="282828"/>
                <w:sz w:val="24"/>
                <w:szCs w:val="24"/>
              </w:rPr>
            </w:pPr>
            <w:r>
              <w:rPr>
                <w:color w:val="282828"/>
                <w:sz w:val="24"/>
                <w:szCs w:val="24"/>
              </w:rPr>
              <w:t>р</w:t>
            </w:r>
            <w:r w:rsidR="00E23664" w:rsidRPr="00CD017E">
              <w:rPr>
                <w:color w:val="282828"/>
                <w:sz w:val="24"/>
                <w:szCs w:val="24"/>
              </w:rPr>
              <w:t>ете</w:t>
            </w:r>
          </w:p>
          <w:p w:rsidR="008B3869" w:rsidRDefault="00E23664" w:rsidP="008B3869">
            <w:pPr>
              <w:jc w:val="both"/>
              <w:rPr>
                <w:color w:val="282828"/>
                <w:sz w:val="24"/>
                <w:szCs w:val="24"/>
              </w:rPr>
            </w:pPr>
            <w:r w:rsidRPr="00CD017E">
              <w:rPr>
                <w:color w:val="282828"/>
                <w:sz w:val="24"/>
                <w:szCs w:val="24"/>
              </w:rPr>
              <w:t>ние обору</w:t>
            </w:r>
          </w:p>
          <w:p w:rsidR="008B3869" w:rsidRDefault="00E23664" w:rsidP="008B3869">
            <w:pPr>
              <w:jc w:val="both"/>
              <w:rPr>
                <w:color w:val="282828"/>
                <w:sz w:val="24"/>
                <w:szCs w:val="24"/>
              </w:rPr>
            </w:pPr>
            <w:r w:rsidRPr="00CD017E">
              <w:rPr>
                <w:color w:val="282828"/>
                <w:sz w:val="24"/>
                <w:szCs w:val="24"/>
              </w:rPr>
              <w:t>дова</w:t>
            </w:r>
          </w:p>
          <w:p w:rsidR="008B3869" w:rsidRDefault="00E23664" w:rsidP="008B3869">
            <w:pPr>
              <w:jc w:val="both"/>
              <w:rPr>
                <w:color w:val="282828"/>
                <w:sz w:val="24"/>
                <w:szCs w:val="24"/>
              </w:rPr>
            </w:pPr>
            <w:r w:rsidRPr="00CD017E">
              <w:rPr>
                <w:color w:val="282828"/>
                <w:sz w:val="24"/>
                <w:szCs w:val="24"/>
              </w:rPr>
              <w:t>ния (основных сред</w:t>
            </w:r>
          </w:p>
          <w:p w:rsidR="008B3869" w:rsidRDefault="00E23664" w:rsidP="008B3869">
            <w:pPr>
              <w:jc w:val="both"/>
              <w:rPr>
                <w:color w:val="282828"/>
                <w:sz w:val="24"/>
                <w:szCs w:val="24"/>
              </w:rPr>
            </w:pPr>
            <w:r w:rsidRPr="00CD017E">
              <w:rPr>
                <w:color w:val="282828"/>
                <w:sz w:val="24"/>
                <w:szCs w:val="24"/>
              </w:rPr>
              <w:t>ств) и лицен</w:t>
            </w:r>
          </w:p>
          <w:p w:rsidR="008B3869" w:rsidRDefault="00E23664" w:rsidP="008B3869">
            <w:pPr>
              <w:jc w:val="both"/>
              <w:rPr>
                <w:color w:val="282828"/>
                <w:sz w:val="24"/>
                <w:szCs w:val="24"/>
              </w:rPr>
            </w:pPr>
            <w:r w:rsidRPr="00CD017E">
              <w:rPr>
                <w:color w:val="282828"/>
                <w:sz w:val="24"/>
                <w:szCs w:val="24"/>
              </w:rPr>
              <w:t>зион</w:t>
            </w:r>
          </w:p>
          <w:p w:rsidR="00E23664" w:rsidRPr="00CD017E" w:rsidRDefault="00E23664" w:rsidP="008B3869">
            <w:pPr>
              <w:jc w:val="both"/>
              <w:rPr>
                <w:color w:val="FF0000"/>
                <w:sz w:val="24"/>
                <w:szCs w:val="24"/>
              </w:rPr>
            </w:pPr>
            <w:r w:rsidRPr="00CD017E">
              <w:rPr>
                <w:color w:val="282828"/>
                <w:sz w:val="24"/>
                <w:szCs w:val="24"/>
              </w:rPr>
              <w:t>ных программных продуктов</w:t>
            </w:r>
          </w:p>
        </w:tc>
        <w:tc>
          <w:tcPr>
            <w:tcW w:w="851" w:type="dxa"/>
            <w:vMerge w:val="restart"/>
            <w:shd w:val="clear" w:color="auto" w:fill="auto"/>
          </w:tcPr>
          <w:p w:rsidR="00E23664" w:rsidRPr="00CD017E" w:rsidRDefault="008B3869" w:rsidP="008B3869">
            <w:pPr>
              <w:rPr>
                <w:color w:val="FF0000"/>
                <w:sz w:val="24"/>
                <w:szCs w:val="24"/>
              </w:rPr>
            </w:pPr>
            <w:r>
              <w:rPr>
                <w:sz w:val="24"/>
                <w:szCs w:val="24"/>
              </w:rPr>
              <w:t>у</w:t>
            </w:r>
            <w:r w:rsidR="00E23664" w:rsidRPr="00CD017E">
              <w:rPr>
                <w:sz w:val="24"/>
                <w:szCs w:val="24"/>
              </w:rPr>
              <w:t>правление</w:t>
            </w:r>
          </w:p>
        </w:tc>
        <w:tc>
          <w:tcPr>
            <w:tcW w:w="850" w:type="dxa"/>
            <w:shd w:val="clear" w:color="auto" w:fill="auto"/>
            <w:hideMark/>
          </w:tcPr>
          <w:p w:rsidR="00E23664" w:rsidRPr="00CD017E" w:rsidRDefault="00E23664" w:rsidP="008B3869">
            <w:pPr>
              <w:jc w:val="both"/>
              <w:rPr>
                <w:sz w:val="24"/>
                <w:szCs w:val="24"/>
              </w:rPr>
            </w:pPr>
            <w:r w:rsidRPr="00CD017E">
              <w:rPr>
                <w:sz w:val="24"/>
                <w:szCs w:val="24"/>
              </w:rPr>
              <w:t xml:space="preserve">всего </w:t>
            </w:r>
          </w:p>
        </w:tc>
        <w:tc>
          <w:tcPr>
            <w:tcW w:w="993" w:type="dxa"/>
            <w:noWrap/>
          </w:tcPr>
          <w:p w:rsidR="00E23664" w:rsidRPr="00243F2D" w:rsidRDefault="00E23664" w:rsidP="008B3869">
            <w:pPr>
              <w:jc w:val="center"/>
              <w:rPr>
                <w:sz w:val="24"/>
                <w:szCs w:val="24"/>
              </w:rPr>
            </w:pPr>
            <w:r w:rsidRPr="00243F2D">
              <w:rPr>
                <w:sz w:val="24"/>
                <w:szCs w:val="24"/>
              </w:rPr>
              <w:t>65</w:t>
            </w:r>
            <w:r>
              <w:rPr>
                <w:sz w:val="24"/>
                <w:szCs w:val="24"/>
              </w:rPr>
              <w:t>6</w:t>
            </w:r>
            <w:r w:rsidRPr="00243F2D">
              <w:rPr>
                <w:sz w:val="24"/>
                <w:szCs w:val="24"/>
              </w:rPr>
              <w:t>,</w:t>
            </w:r>
            <w:r>
              <w:rPr>
                <w:sz w:val="24"/>
                <w:szCs w:val="24"/>
              </w:rPr>
              <w:t>0</w:t>
            </w:r>
          </w:p>
        </w:tc>
        <w:tc>
          <w:tcPr>
            <w:tcW w:w="993" w:type="dxa"/>
            <w:noWrap/>
          </w:tcPr>
          <w:p w:rsidR="00E23664" w:rsidRPr="00243F2D" w:rsidRDefault="00E23664" w:rsidP="008B3869">
            <w:pPr>
              <w:jc w:val="center"/>
              <w:rPr>
                <w:sz w:val="24"/>
                <w:szCs w:val="24"/>
              </w:rPr>
            </w:pPr>
            <w:r w:rsidRPr="00243F2D">
              <w:rPr>
                <w:sz w:val="24"/>
                <w:szCs w:val="24"/>
              </w:rPr>
              <w:t>65</w:t>
            </w:r>
            <w:r>
              <w:rPr>
                <w:sz w:val="24"/>
                <w:szCs w:val="24"/>
              </w:rPr>
              <w:t>6</w:t>
            </w:r>
            <w:r w:rsidRPr="00243F2D">
              <w:rPr>
                <w:sz w:val="24"/>
                <w:szCs w:val="24"/>
              </w:rPr>
              <w:t>,</w:t>
            </w:r>
            <w:r>
              <w:rPr>
                <w:sz w:val="24"/>
                <w:szCs w:val="24"/>
              </w:rPr>
              <w:t>0</w:t>
            </w:r>
          </w:p>
        </w:tc>
        <w:tc>
          <w:tcPr>
            <w:tcW w:w="850" w:type="dxa"/>
            <w:noWrap/>
          </w:tcPr>
          <w:p w:rsidR="00E23664" w:rsidRDefault="00E23664" w:rsidP="008B3869">
            <w:pPr>
              <w:jc w:val="center"/>
              <w:rPr>
                <w:sz w:val="24"/>
                <w:szCs w:val="24"/>
              </w:rPr>
            </w:pPr>
            <w:r>
              <w:rPr>
                <w:sz w:val="24"/>
                <w:szCs w:val="24"/>
              </w:rPr>
              <w:t>0,0</w:t>
            </w:r>
          </w:p>
        </w:tc>
        <w:tc>
          <w:tcPr>
            <w:tcW w:w="851" w:type="dxa"/>
            <w:noWrap/>
          </w:tcPr>
          <w:p w:rsidR="00E23664" w:rsidRDefault="00E23664" w:rsidP="008B3869">
            <w:pPr>
              <w:jc w:val="center"/>
              <w:rPr>
                <w:sz w:val="24"/>
                <w:szCs w:val="24"/>
              </w:rPr>
            </w:pPr>
            <w:r>
              <w:rPr>
                <w:sz w:val="24"/>
                <w:szCs w:val="24"/>
              </w:rPr>
              <w:t>0,0</w:t>
            </w:r>
          </w:p>
        </w:tc>
        <w:tc>
          <w:tcPr>
            <w:tcW w:w="709" w:type="dxa"/>
            <w:noWrap/>
          </w:tcPr>
          <w:p w:rsidR="00E23664" w:rsidRDefault="00E23664" w:rsidP="008B3869">
            <w:pPr>
              <w:jc w:val="center"/>
              <w:rPr>
                <w:sz w:val="24"/>
                <w:szCs w:val="24"/>
              </w:rPr>
            </w:pPr>
            <w:r>
              <w:rPr>
                <w:sz w:val="24"/>
                <w:szCs w:val="24"/>
              </w:rPr>
              <w:t>0,0</w:t>
            </w:r>
          </w:p>
        </w:tc>
        <w:tc>
          <w:tcPr>
            <w:tcW w:w="991" w:type="dxa"/>
            <w:noWrap/>
          </w:tcPr>
          <w:p w:rsidR="00E23664" w:rsidRDefault="00E23664" w:rsidP="008B3869">
            <w:pPr>
              <w:jc w:val="center"/>
              <w:rPr>
                <w:sz w:val="24"/>
                <w:szCs w:val="24"/>
              </w:rPr>
            </w:pPr>
            <w:r>
              <w:rPr>
                <w:sz w:val="24"/>
                <w:szCs w:val="24"/>
              </w:rPr>
              <w:t>0,0</w:t>
            </w:r>
          </w:p>
        </w:tc>
      </w:tr>
      <w:tr w:rsidR="00E23664" w:rsidTr="008B3869">
        <w:trPr>
          <w:trHeight w:val="483"/>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tcPr>
          <w:p w:rsidR="00E23664" w:rsidRPr="00CD017E" w:rsidRDefault="00E23664" w:rsidP="008B3869">
            <w:pPr>
              <w:jc w:val="both"/>
              <w:rPr>
                <w:color w:val="FF0000"/>
                <w:sz w:val="24"/>
                <w:szCs w:val="24"/>
              </w:rPr>
            </w:pPr>
          </w:p>
        </w:tc>
        <w:tc>
          <w:tcPr>
            <w:tcW w:w="850" w:type="dxa"/>
            <w:shd w:val="clear" w:color="auto" w:fill="auto"/>
            <w:hideMark/>
          </w:tcPr>
          <w:p w:rsidR="008B3869" w:rsidRDefault="008B3869" w:rsidP="008B3869">
            <w:pPr>
              <w:jc w:val="both"/>
              <w:rPr>
                <w:sz w:val="24"/>
                <w:szCs w:val="24"/>
              </w:rPr>
            </w:pPr>
            <w:r>
              <w:rPr>
                <w:sz w:val="24"/>
                <w:szCs w:val="24"/>
              </w:rPr>
              <w:t>б</w:t>
            </w:r>
            <w:r w:rsidR="00E23664" w:rsidRPr="00CD017E">
              <w:rPr>
                <w:sz w:val="24"/>
                <w:szCs w:val="24"/>
              </w:rPr>
              <w:t>юд</w:t>
            </w:r>
          </w:p>
          <w:p w:rsidR="008B3869" w:rsidRDefault="00E23664" w:rsidP="008B3869">
            <w:pPr>
              <w:jc w:val="both"/>
              <w:rPr>
                <w:sz w:val="24"/>
                <w:szCs w:val="24"/>
              </w:rPr>
            </w:pPr>
            <w:r w:rsidRPr="00CD017E">
              <w:rPr>
                <w:sz w:val="24"/>
                <w:szCs w:val="24"/>
              </w:rPr>
              <w:t>жет авто</w:t>
            </w:r>
          </w:p>
          <w:p w:rsidR="008B3869" w:rsidRDefault="00E23664" w:rsidP="008B3869">
            <w:pPr>
              <w:jc w:val="both"/>
              <w:rPr>
                <w:sz w:val="24"/>
                <w:szCs w:val="24"/>
              </w:rPr>
            </w:pPr>
            <w:r w:rsidRPr="00CD017E">
              <w:rPr>
                <w:sz w:val="24"/>
                <w:szCs w:val="24"/>
              </w:rPr>
              <w:t>ном</w:t>
            </w:r>
          </w:p>
          <w:p w:rsidR="008B3869" w:rsidRDefault="00E23664" w:rsidP="008B3869">
            <w:pPr>
              <w:jc w:val="both"/>
              <w:rPr>
                <w:sz w:val="24"/>
                <w:szCs w:val="24"/>
              </w:rPr>
            </w:pPr>
            <w:r w:rsidRPr="00CD017E">
              <w:rPr>
                <w:sz w:val="24"/>
                <w:szCs w:val="24"/>
              </w:rPr>
              <w:t>ного окру</w:t>
            </w:r>
          </w:p>
          <w:p w:rsidR="00E23664" w:rsidRPr="00CD017E" w:rsidRDefault="00E23664" w:rsidP="008B3869">
            <w:pPr>
              <w:jc w:val="both"/>
              <w:rPr>
                <w:sz w:val="24"/>
                <w:szCs w:val="24"/>
              </w:rPr>
            </w:pPr>
            <w:r w:rsidRPr="00CD017E">
              <w:rPr>
                <w:sz w:val="24"/>
                <w:szCs w:val="24"/>
              </w:rPr>
              <w:t>га</w:t>
            </w:r>
          </w:p>
        </w:tc>
        <w:tc>
          <w:tcPr>
            <w:tcW w:w="993" w:type="dxa"/>
            <w:noWrap/>
          </w:tcPr>
          <w:p w:rsidR="00E23664" w:rsidRDefault="00E23664" w:rsidP="008B3869">
            <w:pPr>
              <w:jc w:val="center"/>
              <w:rPr>
                <w:sz w:val="24"/>
                <w:szCs w:val="24"/>
              </w:rPr>
            </w:pPr>
            <w:r>
              <w:rPr>
                <w:sz w:val="24"/>
                <w:szCs w:val="24"/>
              </w:rPr>
              <w:t>332,2</w:t>
            </w:r>
          </w:p>
        </w:tc>
        <w:tc>
          <w:tcPr>
            <w:tcW w:w="993" w:type="dxa"/>
            <w:noWrap/>
          </w:tcPr>
          <w:p w:rsidR="00E23664" w:rsidRDefault="00E23664" w:rsidP="008B3869">
            <w:pPr>
              <w:jc w:val="center"/>
              <w:rPr>
                <w:sz w:val="24"/>
                <w:szCs w:val="24"/>
              </w:rPr>
            </w:pPr>
            <w:r>
              <w:rPr>
                <w:sz w:val="24"/>
                <w:szCs w:val="24"/>
              </w:rPr>
              <w:t>332,2</w:t>
            </w:r>
          </w:p>
        </w:tc>
        <w:tc>
          <w:tcPr>
            <w:tcW w:w="850" w:type="dxa"/>
            <w:noWrap/>
          </w:tcPr>
          <w:p w:rsidR="00E23664" w:rsidRDefault="00E23664" w:rsidP="008B3869">
            <w:pPr>
              <w:jc w:val="center"/>
              <w:rPr>
                <w:sz w:val="24"/>
                <w:szCs w:val="24"/>
              </w:rPr>
            </w:pPr>
            <w:r>
              <w:rPr>
                <w:sz w:val="24"/>
                <w:szCs w:val="24"/>
              </w:rPr>
              <w:t>0,0</w:t>
            </w:r>
          </w:p>
        </w:tc>
        <w:tc>
          <w:tcPr>
            <w:tcW w:w="851" w:type="dxa"/>
            <w:noWrap/>
          </w:tcPr>
          <w:p w:rsidR="00E23664" w:rsidRDefault="00E23664" w:rsidP="008B3869">
            <w:pPr>
              <w:jc w:val="center"/>
              <w:rPr>
                <w:sz w:val="24"/>
                <w:szCs w:val="24"/>
              </w:rPr>
            </w:pPr>
            <w:r>
              <w:rPr>
                <w:sz w:val="24"/>
                <w:szCs w:val="24"/>
              </w:rPr>
              <w:t>0,0</w:t>
            </w:r>
          </w:p>
        </w:tc>
        <w:tc>
          <w:tcPr>
            <w:tcW w:w="709" w:type="dxa"/>
            <w:noWrap/>
          </w:tcPr>
          <w:p w:rsidR="00E23664" w:rsidRDefault="00E23664" w:rsidP="008B3869">
            <w:pPr>
              <w:jc w:val="center"/>
              <w:rPr>
                <w:sz w:val="24"/>
                <w:szCs w:val="24"/>
              </w:rPr>
            </w:pPr>
            <w:r>
              <w:rPr>
                <w:sz w:val="24"/>
                <w:szCs w:val="24"/>
              </w:rPr>
              <w:t>0,0</w:t>
            </w:r>
          </w:p>
        </w:tc>
        <w:tc>
          <w:tcPr>
            <w:tcW w:w="991" w:type="dxa"/>
            <w:noWrap/>
          </w:tcPr>
          <w:p w:rsidR="00E23664" w:rsidRDefault="00E23664" w:rsidP="008B3869">
            <w:pPr>
              <w:jc w:val="center"/>
              <w:rPr>
                <w:sz w:val="24"/>
                <w:szCs w:val="24"/>
              </w:rPr>
            </w:pPr>
            <w:r>
              <w:rPr>
                <w:sz w:val="24"/>
                <w:szCs w:val="24"/>
              </w:rPr>
              <w:t>0,0</w:t>
            </w:r>
          </w:p>
        </w:tc>
      </w:tr>
      <w:tr w:rsidR="00E23664" w:rsidTr="008B3869">
        <w:trPr>
          <w:trHeight w:val="263"/>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tcPr>
          <w:p w:rsidR="00E23664" w:rsidRPr="00CD017E" w:rsidRDefault="00E23664" w:rsidP="008B3869">
            <w:pPr>
              <w:jc w:val="both"/>
              <w:rPr>
                <w:color w:val="FF0000"/>
                <w:sz w:val="24"/>
                <w:szCs w:val="24"/>
              </w:rPr>
            </w:pPr>
          </w:p>
        </w:tc>
        <w:tc>
          <w:tcPr>
            <w:tcW w:w="850" w:type="dxa"/>
            <w:shd w:val="clear" w:color="auto" w:fill="auto"/>
            <w:hideMark/>
          </w:tcPr>
          <w:p w:rsidR="008B3869" w:rsidRDefault="008B3869" w:rsidP="008B3869">
            <w:pPr>
              <w:jc w:val="both"/>
              <w:rPr>
                <w:sz w:val="24"/>
                <w:szCs w:val="24"/>
              </w:rPr>
            </w:pPr>
            <w:r>
              <w:rPr>
                <w:sz w:val="24"/>
                <w:szCs w:val="24"/>
              </w:rPr>
              <w:t>м</w:t>
            </w:r>
            <w:r w:rsidR="00E23664" w:rsidRPr="00CD017E">
              <w:rPr>
                <w:sz w:val="24"/>
                <w:szCs w:val="24"/>
              </w:rPr>
              <w:t>ест</w:t>
            </w:r>
          </w:p>
          <w:p w:rsidR="008B3869" w:rsidRDefault="00E23664" w:rsidP="008B3869">
            <w:pPr>
              <w:jc w:val="both"/>
              <w:rPr>
                <w:sz w:val="24"/>
                <w:szCs w:val="24"/>
              </w:rPr>
            </w:pPr>
            <w:r w:rsidRPr="00CD017E">
              <w:rPr>
                <w:sz w:val="24"/>
                <w:szCs w:val="24"/>
              </w:rPr>
              <w:t>ный бюд</w:t>
            </w:r>
          </w:p>
          <w:p w:rsidR="00E23664" w:rsidRPr="00CD017E" w:rsidRDefault="00E23664" w:rsidP="008B3869">
            <w:pPr>
              <w:jc w:val="both"/>
              <w:rPr>
                <w:sz w:val="24"/>
                <w:szCs w:val="24"/>
              </w:rPr>
            </w:pPr>
            <w:r w:rsidRPr="00CD017E">
              <w:rPr>
                <w:sz w:val="24"/>
                <w:szCs w:val="24"/>
              </w:rPr>
              <w:t>жет</w:t>
            </w:r>
          </w:p>
        </w:tc>
        <w:tc>
          <w:tcPr>
            <w:tcW w:w="993" w:type="dxa"/>
            <w:noWrap/>
          </w:tcPr>
          <w:p w:rsidR="00E23664" w:rsidRDefault="00E23664" w:rsidP="008B3869">
            <w:pPr>
              <w:jc w:val="center"/>
              <w:rPr>
                <w:sz w:val="24"/>
                <w:szCs w:val="24"/>
              </w:rPr>
            </w:pPr>
            <w:r>
              <w:rPr>
                <w:sz w:val="24"/>
                <w:szCs w:val="24"/>
              </w:rPr>
              <w:t>323,8</w:t>
            </w:r>
          </w:p>
        </w:tc>
        <w:tc>
          <w:tcPr>
            <w:tcW w:w="993" w:type="dxa"/>
            <w:noWrap/>
          </w:tcPr>
          <w:p w:rsidR="00E23664" w:rsidRDefault="00E23664" w:rsidP="008B3869">
            <w:pPr>
              <w:jc w:val="center"/>
              <w:rPr>
                <w:sz w:val="24"/>
                <w:szCs w:val="24"/>
              </w:rPr>
            </w:pPr>
            <w:r>
              <w:rPr>
                <w:sz w:val="24"/>
                <w:szCs w:val="24"/>
              </w:rPr>
              <w:t>323,8</w:t>
            </w:r>
          </w:p>
        </w:tc>
        <w:tc>
          <w:tcPr>
            <w:tcW w:w="850" w:type="dxa"/>
            <w:noWrap/>
          </w:tcPr>
          <w:p w:rsidR="00E23664" w:rsidRDefault="00E23664" w:rsidP="008B3869">
            <w:pPr>
              <w:jc w:val="center"/>
              <w:rPr>
                <w:sz w:val="24"/>
                <w:szCs w:val="24"/>
              </w:rPr>
            </w:pPr>
            <w:r>
              <w:rPr>
                <w:sz w:val="24"/>
                <w:szCs w:val="24"/>
              </w:rPr>
              <w:t>0,0</w:t>
            </w:r>
          </w:p>
        </w:tc>
        <w:tc>
          <w:tcPr>
            <w:tcW w:w="851" w:type="dxa"/>
            <w:noWrap/>
          </w:tcPr>
          <w:p w:rsidR="00E23664" w:rsidRDefault="00E23664" w:rsidP="008B3869">
            <w:pPr>
              <w:jc w:val="center"/>
              <w:rPr>
                <w:sz w:val="24"/>
                <w:szCs w:val="24"/>
              </w:rPr>
            </w:pPr>
            <w:r>
              <w:rPr>
                <w:sz w:val="24"/>
                <w:szCs w:val="24"/>
              </w:rPr>
              <w:t>0,0</w:t>
            </w:r>
          </w:p>
        </w:tc>
        <w:tc>
          <w:tcPr>
            <w:tcW w:w="709" w:type="dxa"/>
            <w:noWrap/>
          </w:tcPr>
          <w:p w:rsidR="00E23664" w:rsidRDefault="00E23664" w:rsidP="008B3869">
            <w:pPr>
              <w:jc w:val="center"/>
              <w:rPr>
                <w:sz w:val="24"/>
                <w:szCs w:val="24"/>
              </w:rPr>
            </w:pPr>
            <w:r>
              <w:rPr>
                <w:sz w:val="24"/>
                <w:szCs w:val="24"/>
              </w:rPr>
              <w:t>0,0</w:t>
            </w:r>
          </w:p>
        </w:tc>
        <w:tc>
          <w:tcPr>
            <w:tcW w:w="991" w:type="dxa"/>
            <w:noWrap/>
          </w:tcPr>
          <w:p w:rsidR="00E23664" w:rsidRDefault="00E23664" w:rsidP="008B3869">
            <w:pPr>
              <w:jc w:val="center"/>
              <w:rPr>
                <w:sz w:val="24"/>
                <w:szCs w:val="24"/>
              </w:rPr>
            </w:pPr>
            <w:r>
              <w:rPr>
                <w:sz w:val="24"/>
                <w:szCs w:val="24"/>
              </w:rPr>
              <w:t>0,0</w:t>
            </w:r>
          </w:p>
        </w:tc>
      </w:tr>
      <w:tr w:rsidR="00E23664" w:rsidTr="008B3869">
        <w:trPr>
          <w:trHeight w:val="570"/>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tcPr>
          <w:p w:rsidR="00E23664" w:rsidRPr="00CD017E" w:rsidRDefault="00E23664" w:rsidP="008B3869">
            <w:pPr>
              <w:jc w:val="both"/>
              <w:rPr>
                <w:color w:val="FF0000"/>
                <w:sz w:val="24"/>
                <w:szCs w:val="24"/>
              </w:rPr>
            </w:pPr>
          </w:p>
        </w:tc>
        <w:tc>
          <w:tcPr>
            <w:tcW w:w="850" w:type="dxa"/>
            <w:shd w:val="clear" w:color="auto" w:fill="auto"/>
            <w:hideMark/>
          </w:tcPr>
          <w:p w:rsidR="000B6771" w:rsidRDefault="00E23664" w:rsidP="008B3869">
            <w:pPr>
              <w:jc w:val="both"/>
              <w:rPr>
                <w:sz w:val="24"/>
                <w:szCs w:val="24"/>
              </w:rPr>
            </w:pPr>
            <w:r w:rsidRPr="00CD017E">
              <w:rPr>
                <w:sz w:val="24"/>
                <w:szCs w:val="24"/>
              </w:rPr>
              <w:t>в том числе софинансирова</w:t>
            </w:r>
          </w:p>
          <w:p w:rsidR="00E23664" w:rsidRPr="00CD017E" w:rsidRDefault="00E23664" w:rsidP="008B3869">
            <w:pPr>
              <w:jc w:val="both"/>
              <w:rPr>
                <w:sz w:val="24"/>
                <w:szCs w:val="24"/>
              </w:rPr>
            </w:pPr>
            <w:r w:rsidRPr="00CD017E">
              <w:rPr>
                <w:sz w:val="24"/>
                <w:szCs w:val="24"/>
              </w:rPr>
              <w:t>ние</w:t>
            </w:r>
          </w:p>
        </w:tc>
        <w:tc>
          <w:tcPr>
            <w:tcW w:w="993" w:type="dxa"/>
            <w:noWrap/>
          </w:tcPr>
          <w:p w:rsidR="00E23664" w:rsidRDefault="00E23664" w:rsidP="008B3869">
            <w:pPr>
              <w:jc w:val="center"/>
              <w:rPr>
                <w:sz w:val="24"/>
                <w:szCs w:val="24"/>
              </w:rPr>
            </w:pPr>
            <w:r>
              <w:rPr>
                <w:sz w:val="24"/>
                <w:szCs w:val="24"/>
              </w:rPr>
              <w:t>36,9</w:t>
            </w:r>
          </w:p>
        </w:tc>
        <w:tc>
          <w:tcPr>
            <w:tcW w:w="993" w:type="dxa"/>
            <w:noWrap/>
          </w:tcPr>
          <w:p w:rsidR="00E23664" w:rsidRDefault="00E23664" w:rsidP="008B3869">
            <w:pPr>
              <w:jc w:val="center"/>
              <w:rPr>
                <w:sz w:val="24"/>
                <w:szCs w:val="24"/>
              </w:rPr>
            </w:pPr>
            <w:r>
              <w:rPr>
                <w:sz w:val="24"/>
                <w:szCs w:val="24"/>
              </w:rPr>
              <w:t>36,9</w:t>
            </w:r>
          </w:p>
        </w:tc>
        <w:tc>
          <w:tcPr>
            <w:tcW w:w="850" w:type="dxa"/>
            <w:noWrap/>
          </w:tcPr>
          <w:p w:rsidR="00E23664" w:rsidRDefault="00E23664" w:rsidP="008B3869">
            <w:pPr>
              <w:jc w:val="center"/>
              <w:rPr>
                <w:sz w:val="24"/>
                <w:szCs w:val="24"/>
              </w:rPr>
            </w:pPr>
            <w:r>
              <w:rPr>
                <w:sz w:val="24"/>
                <w:szCs w:val="24"/>
              </w:rPr>
              <w:t>0,0</w:t>
            </w:r>
          </w:p>
        </w:tc>
        <w:tc>
          <w:tcPr>
            <w:tcW w:w="851" w:type="dxa"/>
            <w:noWrap/>
          </w:tcPr>
          <w:p w:rsidR="00E23664" w:rsidRDefault="00E23664" w:rsidP="008B3869">
            <w:pPr>
              <w:jc w:val="center"/>
              <w:rPr>
                <w:sz w:val="24"/>
                <w:szCs w:val="24"/>
              </w:rPr>
            </w:pPr>
            <w:r>
              <w:rPr>
                <w:sz w:val="24"/>
                <w:szCs w:val="24"/>
              </w:rPr>
              <w:t>0,0</w:t>
            </w:r>
          </w:p>
        </w:tc>
        <w:tc>
          <w:tcPr>
            <w:tcW w:w="709" w:type="dxa"/>
            <w:noWrap/>
          </w:tcPr>
          <w:p w:rsidR="00E23664" w:rsidRDefault="00E23664" w:rsidP="008B3869">
            <w:pPr>
              <w:jc w:val="center"/>
              <w:rPr>
                <w:sz w:val="24"/>
                <w:szCs w:val="24"/>
              </w:rPr>
            </w:pPr>
            <w:r>
              <w:rPr>
                <w:sz w:val="24"/>
                <w:szCs w:val="24"/>
              </w:rPr>
              <w:t>0,0</w:t>
            </w:r>
          </w:p>
        </w:tc>
        <w:tc>
          <w:tcPr>
            <w:tcW w:w="991" w:type="dxa"/>
            <w:noWrap/>
          </w:tcPr>
          <w:p w:rsidR="00E23664" w:rsidRDefault="00E23664" w:rsidP="008B3869">
            <w:pPr>
              <w:jc w:val="center"/>
              <w:rPr>
                <w:sz w:val="24"/>
                <w:szCs w:val="24"/>
              </w:rPr>
            </w:pPr>
            <w:r>
              <w:rPr>
                <w:sz w:val="24"/>
                <w:szCs w:val="24"/>
              </w:rPr>
              <w:t>0,0</w:t>
            </w:r>
          </w:p>
        </w:tc>
      </w:tr>
      <w:tr w:rsidR="00E23664" w:rsidTr="008B3869">
        <w:trPr>
          <w:trHeight w:val="255"/>
        </w:trPr>
        <w:tc>
          <w:tcPr>
            <w:tcW w:w="1276" w:type="dxa"/>
            <w:vMerge w:val="restart"/>
            <w:shd w:val="clear" w:color="000000" w:fill="FFFFFF"/>
            <w:hideMark/>
          </w:tcPr>
          <w:p w:rsidR="00E23664" w:rsidRPr="00CD017E" w:rsidRDefault="00E23664" w:rsidP="008B3869">
            <w:pPr>
              <w:jc w:val="center"/>
              <w:rPr>
                <w:sz w:val="24"/>
                <w:szCs w:val="24"/>
              </w:rPr>
            </w:pPr>
            <w:r w:rsidRPr="00CD017E">
              <w:rPr>
                <w:sz w:val="24"/>
                <w:szCs w:val="24"/>
              </w:rPr>
              <w:t xml:space="preserve">1.2.3. </w:t>
            </w:r>
          </w:p>
        </w:tc>
        <w:tc>
          <w:tcPr>
            <w:tcW w:w="992" w:type="dxa"/>
            <w:vMerge w:val="restart"/>
            <w:shd w:val="clear" w:color="auto" w:fill="auto"/>
          </w:tcPr>
          <w:p w:rsidR="000B6771"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Возмещение части затрат на оплату коммуналь</w:t>
            </w:r>
          </w:p>
          <w:p w:rsidR="000B6771"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lastRenderedPageBreak/>
              <w:t>ных услуг нежи</w:t>
            </w:r>
          </w:p>
          <w:p w:rsidR="000B6771"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лых поме</w:t>
            </w:r>
          </w:p>
          <w:p w:rsidR="00E23664" w:rsidRPr="00CD017E" w:rsidRDefault="00E23664" w:rsidP="008B3869">
            <w:pPr>
              <w:autoSpaceDE w:val="0"/>
              <w:autoSpaceDN w:val="0"/>
              <w:adjustRightInd w:val="0"/>
              <w:jc w:val="both"/>
              <w:rPr>
                <w:rFonts w:eastAsia="Calibri"/>
                <w:sz w:val="24"/>
                <w:szCs w:val="24"/>
                <w:lang w:eastAsia="en-US"/>
              </w:rPr>
            </w:pPr>
            <w:r w:rsidRPr="00CD017E">
              <w:rPr>
                <w:rFonts w:eastAsia="Calibri"/>
                <w:sz w:val="24"/>
                <w:szCs w:val="24"/>
                <w:lang w:eastAsia="en-US"/>
              </w:rPr>
              <w:t>щений</w:t>
            </w:r>
          </w:p>
          <w:p w:rsidR="00E23664" w:rsidRPr="00CD017E" w:rsidRDefault="00E23664" w:rsidP="008B3869">
            <w:pPr>
              <w:jc w:val="both"/>
              <w:rPr>
                <w:color w:val="FF0000"/>
                <w:sz w:val="24"/>
                <w:szCs w:val="24"/>
              </w:rPr>
            </w:pPr>
          </w:p>
        </w:tc>
        <w:tc>
          <w:tcPr>
            <w:tcW w:w="851" w:type="dxa"/>
            <w:vMerge w:val="restart"/>
            <w:shd w:val="clear" w:color="auto" w:fill="auto"/>
          </w:tcPr>
          <w:p w:rsidR="00E23664" w:rsidRPr="00CD017E" w:rsidRDefault="000B6771" w:rsidP="008B3869">
            <w:pPr>
              <w:rPr>
                <w:color w:val="FF0000"/>
                <w:sz w:val="24"/>
                <w:szCs w:val="24"/>
              </w:rPr>
            </w:pPr>
            <w:r>
              <w:rPr>
                <w:sz w:val="24"/>
                <w:szCs w:val="24"/>
              </w:rPr>
              <w:lastRenderedPageBreak/>
              <w:t>у</w:t>
            </w:r>
            <w:r w:rsidR="00E23664" w:rsidRPr="00CD017E">
              <w:rPr>
                <w:sz w:val="24"/>
                <w:szCs w:val="24"/>
              </w:rPr>
              <w:t>правление</w:t>
            </w:r>
          </w:p>
        </w:tc>
        <w:tc>
          <w:tcPr>
            <w:tcW w:w="850" w:type="dxa"/>
            <w:shd w:val="clear" w:color="auto" w:fill="auto"/>
            <w:hideMark/>
          </w:tcPr>
          <w:p w:rsidR="00E23664" w:rsidRPr="00CD017E" w:rsidRDefault="00E23664" w:rsidP="008B3869">
            <w:pPr>
              <w:jc w:val="both"/>
              <w:rPr>
                <w:sz w:val="24"/>
                <w:szCs w:val="24"/>
              </w:rPr>
            </w:pPr>
            <w:r w:rsidRPr="00CD017E">
              <w:rPr>
                <w:sz w:val="24"/>
                <w:szCs w:val="24"/>
              </w:rPr>
              <w:t xml:space="preserve">всего </w:t>
            </w:r>
          </w:p>
        </w:tc>
        <w:tc>
          <w:tcPr>
            <w:tcW w:w="993" w:type="dxa"/>
            <w:noWrap/>
          </w:tcPr>
          <w:p w:rsidR="00E23664" w:rsidRDefault="00E23664" w:rsidP="008B3869">
            <w:pPr>
              <w:jc w:val="center"/>
              <w:rPr>
                <w:sz w:val="24"/>
                <w:szCs w:val="24"/>
              </w:rPr>
            </w:pPr>
            <w:r>
              <w:rPr>
                <w:sz w:val="24"/>
                <w:szCs w:val="24"/>
              </w:rPr>
              <w:t>582,8</w:t>
            </w:r>
          </w:p>
        </w:tc>
        <w:tc>
          <w:tcPr>
            <w:tcW w:w="993" w:type="dxa"/>
            <w:noWrap/>
          </w:tcPr>
          <w:p w:rsidR="00E23664" w:rsidRDefault="00E23664" w:rsidP="008B3869">
            <w:pPr>
              <w:jc w:val="center"/>
              <w:rPr>
                <w:sz w:val="24"/>
                <w:szCs w:val="24"/>
              </w:rPr>
            </w:pPr>
            <w:r>
              <w:rPr>
                <w:sz w:val="24"/>
                <w:szCs w:val="24"/>
              </w:rPr>
              <w:t>582,8</w:t>
            </w:r>
          </w:p>
        </w:tc>
        <w:tc>
          <w:tcPr>
            <w:tcW w:w="850" w:type="dxa"/>
            <w:noWrap/>
          </w:tcPr>
          <w:p w:rsidR="00E23664" w:rsidRDefault="00E23664" w:rsidP="008B3869">
            <w:pPr>
              <w:jc w:val="center"/>
              <w:rPr>
                <w:sz w:val="24"/>
                <w:szCs w:val="24"/>
              </w:rPr>
            </w:pPr>
            <w:r>
              <w:rPr>
                <w:sz w:val="24"/>
                <w:szCs w:val="24"/>
              </w:rPr>
              <w:t>0,0</w:t>
            </w:r>
          </w:p>
        </w:tc>
        <w:tc>
          <w:tcPr>
            <w:tcW w:w="851" w:type="dxa"/>
            <w:noWrap/>
          </w:tcPr>
          <w:p w:rsidR="00E23664" w:rsidRDefault="00E23664" w:rsidP="008B3869">
            <w:pPr>
              <w:jc w:val="center"/>
              <w:rPr>
                <w:sz w:val="24"/>
                <w:szCs w:val="24"/>
              </w:rPr>
            </w:pPr>
            <w:r>
              <w:rPr>
                <w:sz w:val="24"/>
                <w:szCs w:val="24"/>
              </w:rPr>
              <w:t>0,0</w:t>
            </w:r>
          </w:p>
        </w:tc>
        <w:tc>
          <w:tcPr>
            <w:tcW w:w="709" w:type="dxa"/>
            <w:noWrap/>
          </w:tcPr>
          <w:p w:rsidR="00E23664" w:rsidRDefault="00E23664" w:rsidP="008B3869">
            <w:pPr>
              <w:jc w:val="center"/>
              <w:rPr>
                <w:sz w:val="24"/>
                <w:szCs w:val="24"/>
              </w:rPr>
            </w:pPr>
            <w:r>
              <w:rPr>
                <w:sz w:val="24"/>
                <w:szCs w:val="24"/>
              </w:rPr>
              <w:t>0,0</w:t>
            </w:r>
          </w:p>
        </w:tc>
        <w:tc>
          <w:tcPr>
            <w:tcW w:w="991" w:type="dxa"/>
            <w:noWrap/>
          </w:tcPr>
          <w:p w:rsidR="00E23664" w:rsidRDefault="00E23664" w:rsidP="008B3869">
            <w:pPr>
              <w:jc w:val="center"/>
              <w:rPr>
                <w:sz w:val="24"/>
                <w:szCs w:val="24"/>
              </w:rPr>
            </w:pPr>
            <w:r>
              <w:rPr>
                <w:sz w:val="24"/>
                <w:szCs w:val="24"/>
              </w:rPr>
              <w:t>0,0</w:t>
            </w:r>
          </w:p>
        </w:tc>
      </w:tr>
      <w:tr w:rsidR="00E23664" w:rsidTr="008B3869">
        <w:trPr>
          <w:trHeight w:val="471"/>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б</w:t>
            </w:r>
            <w:r w:rsidR="00E23664" w:rsidRPr="00CD017E">
              <w:rPr>
                <w:sz w:val="24"/>
                <w:szCs w:val="24"/>
              </w:rPr>
              <w:t>юд</w:t>
            </w:r>
          </w:p>
          <w:p w:rsidR="000B6771" w:rsidRDefault="00E23664" w:rsidP="008B3869">
            <w:pPr>
              <w:jc w:val="both"/>
              <w:rPr>
                <w:sz w:val="24"/>
                <w:szCs w:val="24"/>
              </w:rPr>
            </w:pPr>
            <w:r w:rsidRPr="00CD017E">
              <w:rPr>
                <w:sz w:val="24"/>
                <w:szCs w:val="24"/>
              </w:rPr>
              <w:t>жет авто</w:t>
            </w:r>
          </w:p>
          <w:p w:rsidR="000B6771" w:rsidRDefault="00E23664" w:rsidP="008B3869">
            <w:pPr>
              <w:jc w:val="both"/>
              <w:rPr>
                <w:sz w:val="24"/>
                <w:szCs w:val="24"/>
              </w:rPr>
            </w:pPr>
            <w:r w:rsidRPr="00CD017E">
              <w:rPr>
                <w:sz w:val="24"/>
                <w:szCs w:val="24"/>
              </w:rPr>
              <w:t>ном</w:t>
            </w:r>
          </w:p>
          <w:p w:rsidR="000B6771" w:rsidRDefault="00E23664" w:rsidP="008B3869">
            <w:pPr>
              <w:jc w:val="both"/>
              <w:rPr>
                <w:sz w:val="24"/>
                <w:szCs w:val="24"/>
              </w:rPr>
            </w:pPr>
            <w:r w:rsidRPr="00CD017E">
              <w:rPr>
                <w:sz w:val="24"/>
                <w:szCs w:val="24"/>
              </w:rPr>
              <w:t>ного окру</w:t>
            </w:r>
          </w:p>
          <w:p w:rsidR="00E65C6E" w:rsidRPr="00CD017E" w:rsidRDefault="00E23664" w:rsidP="00E65C6E">
            <w:pPr>
              <w:jc w:val="both"/>
              <w:rPr>
                <w:sz w:val="24"/>
                <w:szCs w:val="24"/>
              </w:rPr>
            </w:pPr>
            <w:r w:rsidRPr="00CD017E">
              <w:rPr>
                <w:sz w:val="24"/>
                <w:szCs w:val="24"/>
              </w:rPr>
              <w:t>га</w:t>
            </w:r>
          </w:p>
        </w:tc>
        <w:tc>
          <w:tcPr>
            <w:tcW w:w="993" w:type="dxa"/>
            <w:noWrap/>
          </w:tcPr>
          <w:p w:rsidR="00E23664" w:rsidRDefault="00E23664" w:rsidP="008B3869">
            <w:pPr>
              <w:jc w:val="center"/>
              <w:rPr>
                <w:sz w:val="24"/>
                <w:szCs w:val="24"/>
              </w:rPr>
            </w:pPr>
            <w:r>
              <w:rPr>
                <w:sz w:val="24"/>
                <w:szCs w:val="24"/>
              </w:rPr>
              <w:t>328,5</w:t>
            </w:r>
          </w:p>
        </w:tc>
        <w:tc>
          <w:tcPr>
            <w:tcW w:w="993" w:type="dxa"/>
            <w:noWrap/>
          </w:tcPr>
          <w:p w:rsidR="00E23664" w:rsidRDefault="00E23664" w:rsidP="008B3869">
            <w:pPr>
              <w:jc w:val="center"/>
              <w:rPr>
                <w:sz w:val="24"/>
                <w:szCs w:val="24"/>
              </w:rPr>
            </w:pPr>
            <w:r>
              <w:rPr>
                <w:sz w:val="24"/>
                <w:szCs w:val="24"/>
              </w:rPr>
              <w:t>328,5</w:t>
            </w:r>
          </w:p>
        </w:tc>
        <w:tc>
          <w:tcPr>
            <w:tcW w:w="850" w:type="dxa"/>
            <w:noWrap/>
          </w:tcPr>
          <w:p w:rsidR="00E23664" w:rsidRDefault="00E23664" w:rsidP="008B3869">
            <w:pPr>
              <w:jc w:val="center"/>
              <w:rPr>
                <w:sz w:val="24"/>
                <w:szCs w:val="24"/>
              </w:rPr>
            </w:pPr>
            <w:r>
              <w:rPr>
                <w:sz w:val="24"/>
                <w:szCs w:val="24"/>
              </w:rPr>
              <w:t>0,0</w:t>
            </w:r>
          </w:p>
        </w:tc>
        <w:tc>
          <w:tcPr>
            <w:tcW w:w="851" w:type="dxa"/>
            <w:noWrap/>
          </w:tcPr>
          <w:p w:rsidR="00E23664" w:rsidRDefault="00E23664" w:rsidP="008B3869">
            <w:pPr>
              <w:jc w:val="center"/>
              <w:rPr>
                <w:sz w:val="24"/>
                <w:szCs w:val="24"/>
              </w:rPr>
            </w:pPr>
            <w:r>
              <w:rPr>
                <w:sz w:val="24"/>
                <w:szCs w:val="24"/>
              </w:rPr>
              <w:t>0,0</w:t>
            </w:r>
          </w:p>
        </w:tc>
        <w:tc>
          <w:tcPr>
            <w:tcW w:w="709" w:type="dxa"/>
            <w:noWrap/>
          </w:tcPr>
          <w:p w:rsidR="00E23664" w:rsidRDefault="00E23664" w:rsidP="008B3869">
            <w:pPr>
              <w:jc w:val="center"/>
              <w:rPr>
                <w:sz w:val="24"/>
                <w:szCs w:val="24"/>
              </w:rPr>
            </w:pPr>
            <w:r>
              <w:rPr>
                <w:sz w:val="24"/>
                <w:szCs w:val="24"/>
              </w:rPr>
              <w:t>0,0</w:t>
            </w:r>
          </w:p>
        </w:tc>
        <w:tc>
          <w:tcPr>
            <w:tcW w:w="991" w:type="dxa"/>
            <w:noWrap/>
          </w:tcPr>
          <w:p w:rsidR="00E23664" w:rsidRDefault="00E23664" w:rsidP="008B3869">
            <w:pPr>
              <w:jc w:val="center"/>
              <w:rPr>
                <w:sz w:val="24"/>
                <w:szCs w:val="24"/>
              </w:rPr>
            </w:pPr>
            <w:r>
              <w:rPr>
                <w:sz w:val="24"/>
                <w:szCs w:val="24"/>
              </w:rPr>
              <w:t>0,0</w:t>
            </w:r>
          </w:p>
        </w:tc>
      </w:tr>
      <w:tr w:rsidR="00E23664" w:rsidTr="008B3869">
        <w:trPr>
          <w:trHeight w:val="223"/>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м</w:t>
            </w:r>
            <w:r w:rsidR="00E23664" w:rsidRPr="00CD017E">
              <w:rPr>
                <w:sz w:val="24"/>
                <w:szCs w:val="24"/>
              </w:rPr>
              <w:t>ест</w:t>
            </w:r>
          </w:p>
          <w:p w:rsidR="00E23664" w:rsidRPr="00CD017E" w:rsidRDefault="00E23664" w:rsidP="008B3869">
            <w:pPr>
              <w:jc w:val="both"/>
              <w:rPr>
                <w:sz w:val="24"/>
                <w:szCs w:val="24"/>
              </w:rPr>
            </w:pPr>
            <w:r w:rsidRPr="00CD017E">
              <w:rPr>
                <w:sz w:val="24"/>
                <w:szCs w:val="24"/>
              </w:rPr>
              <w:lastRenderedPageBreak/>
              <w:t>ный бюджет</w:t>
            </w:r>
          </w:p>
        </w:tc>
        <w:tc>
          <w:tcPr>
            <w:tcW w:w="993" w:type="dxa"/>
            <w:noWrap/>
          </w:tcPr>
          <w:p w:rsidR="00E23664" w:rsidRDefault="00E23664" w:rsidP="008B3869">
            <w:pPr>
              <w:jc w:val="center"/>
              <w:rPr>
                <w:sz w:val="24"/>
                <w:szCs w:val="24"/>
              </w:rPr>
            </w:pPr>
            <w:r>
              <w:rPr>
                <w:sz w:val="24"/>
                <w:szCs w:val="24"/>
              </w:rPr>
              <w:lastRenderedPageBreak/>
              <w:t>254,3</w:t>
            </w:r>
          </w:p>
        </w:tc>
        <w:tc>
          <w:tcPr>
            <w:tcW w:w="993" w:type="dxa"/>
            <w:noWrap/>
          </w:tcPr>
          <w:p w:rsidR="00E23664" w:rsidRDefault="00E23664" w:rsidP="008B3869">
            <w:pPr>
              <w:jc w:val="center"/>
              <w:rPr>
                <w:sz w:val="24"/>
                <w:szCs w:val="24"/>
              </w:rPr>
            </w:pPr>
            <w:r>
              <w:rPr>
                <w:sz w:val="24"/>
                <w:szCs w:val="24"/>
              </w:rPr>
              <w:t>254,3</w:t>
            </w:r>
          </w:p>
        </w:tc>
        <w:tc>
          <w:tcPr>
            <w:tcW w:w="850" w:type="dxa"/>
            <w:noWrap/>
          </w:tcPr>
          <w:p w:rsidR="00E23664" w:rsidRDefault="00E23664" w:rsidP="008B3869">
            <w:pPr>
              <w:jc w:val="center"/>
              <w:rPr>
                <w:sz w:val="24"/>
                <w:szCs w:val="24"/>
              </w:rPr>
            </w:pPr>
            <w:r>
              <w:rPr>
                <w:sz w:val="24"/>
                <w:szCs w:val="24"/>
              </w:rPr>
              <w:t>0,0</w:t>
            </w:r>
          </w:p>
        </w:tc>
        <w:tc>
          <w:tcPr>
            <w:tcW w:w="851" w:type="dxa"/>
            <w:noWrap/>
          </w:tcPr>
          <w:p w:rsidR="00E23664" w:rsidRDefault="00E23664" w:rsidP="008B3869">
            <w:pPr>
              <w:jc w:val="center"/>
              <w:rPr>
                <w:sz w:val="24"/>
                <w:szCs w:val="24"/>
              </w:rPr>
            </w:pPr>
            <w:r>
              <w:rPr>
                <w:sz w:val="24"/>
                <w:szCs w:val="24"/>
              </w:rPr>
              <w:t>0,0</w:t>
            </w:r>
          </w:p>
        </w:tc>
        <w:tc>
          <w:tcPr>
            <w:tcW w:w="709" w:type="dxa"/>
            <w:noWrap/>
          </w:tcPr>
          <w:p w:rsidR="00E23664" w:rsidRDefault="00E23664" w:rsidP="008B3869">
            <w:pPr>
              <w:jc w:val="center"/>
              <w:rPr>
                <w:sz w:val="24"/>
                <w:szCs w:val="24"/>
              </w:rPr>
            </w:pPr>
            <w:r>
              <w:rPr>
                <w:sz w:val="24"/>
                <w:szCs w:val="24"/>
              </w:rPr>
              <w:t>0,0</w:t>
            </w:r>
          </w:p>
        </w:tc>
        <w:tc>
          <w:tcPr>
            <w:tcW w:w="991" w:type="dxa"/>
            <w:noWrap/>
          </w:tcPr>
          <w:p w:rsidR="00E23664" w:rsidRDefault="00E23664" w:rsidP="008B3869">
            <w:pPr>
              <w:jc w:val="center"/>
              <w:rPr>
                <w:sz w:val="24"/>
                <w:szCs w:val="24"/>
              </w:rPr>
            </w:pPr>
            <w:r>
              <w:rPr>
                <w:sz w:val="24"/>
                <w:szCs w:val="24"/>
              </w:rPr>
              <w:t>0,0</w:t>
            </w:r>
          </w:p>
        </w:tc>
      </w:tr>
      <w:tr w:rsidR="00E23664" w:rsidTr="008B3869">
        <w:trPr>
          <w:trHeight w:val="539"/>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tcPr>
          <w:p w:rsidR="00E23664" w:rsidRPr="00CD017E" w:rsidRDefault="00E23664" w:rsidP="008B3869">
            <w:pPr>
              <w:jc w:val="both"/>
              <w:rPr>
                <w:color w:val="FF0000"/>
                <w:sz w:val="24"/>
                <w:szCs w:val="24"/>
              </w:rPr>
            </w:pPr>
          </w:p>
        </w:tc>
        <w:tc>
          <w:tcPr>
            <w:tcW w:w="850" w:type="dxa"/>
            <w:shd w:val="clear" w:color="auto" w:fill="auto"/>
            <w:hideMark/>
          </w:tcPr>
          <w:p w:rsidR="000B6771" w:rsidRDefault="00E23664" w:rsidP="008B3869">
            <w:pPr>
              <w:jc w:val="both"/>
              <w:rPr>
                <w:sz w:val="24"/>
                <w:szCs w:val="24"/>
              </w:rPr>
            </w:pPr>
            <w:r w:rsidRPr="00CD017E">
              <w:rPr>
                <w:sz w:val="24"/>
                <w:szCs w:val="24"/>
              </w:rPr>
              <w:t>в том числе софинансирова</w:t>
            </w:r>
          </w:p>
          <w:p w:rsidR="00E23664" w:rsidRPr="00CD017E" w:rsidRDefault="00E23664" w:rsidP="008B3869">
            <w:pPr>
              <w:jc w:val="both"/>
              <w:rPr>
                <w:sz w:val="24"/>
                <w:szCs w:val="24"/>
              </w:rPr>
            </w:pPr>
            <w:r w:rsidRPr="00CD017E">
              <w:rPr>
                <w:sz w:val="24"/>
                <w:szCs w:val="24"/>
              </w:rPr>
              <w:t>ние</w:t>
            </w:r>
          </w:p>
        </w:tc>
        <w:tc>
          <w:tcPr>
            <w:tcW w:w="993" w:type="dxa"/>
            <w:noWrap/>
          </w:tcPr>
          <w:p w:rsidR="00E23664" w:rsidRDefault="00E23664" w:rsidP="008B3869">
            <w:pPr>
              <w:jc w:val="center"/>
              <w:rPr>
                <w:sz w:val="24"/>
                <w:szCs w:val="24"/>
              </w:rPr>
            </w:pPr>
            <w:r>
              <w:rPr>
                <w:sz w:val="24"/>
                <w:szCs w:val="24"/>
              </w:rPr>
              <w:t>36,5</w:t>
            </w:r>
          </w:p>
        </w:tc>
        <w:tc>
          <w:tcPr>
            <w:tcW w:w="993" w:type="dxa"/>
            <w:noWrap/>
          </w:tcPr>
          <w:p w:rsidR="00E23664" w:rsidRDefault="00E23664" w:rsidP="008B3869">
            <w:pPr>
              <w:jc w:val="center"/>
              <w:rPr>
                <w:sz w:val="24"/>
                <w:szCs w:val="24"/>
              </w:rPr>
            </w:pPr>
            <w:r>
              <w:rPr>
                <w:sz w:val="24"/>
                <w:szCs w:val="24"/>
              </w:rPr>
              <w:t>36,5</w:t>
            </w:r>
          </w:p>
        </w:tc>
        <w:tc>
          <w:tcPr>
            <w:tcW w:w="850" w:type="dxa"/>
            <w:noWrap/>
          </w:tcPr>
          <w:p w:rsidR="00E23664" w:rsidRDefault="00E23664" w:rsidP="008B3869">
            <w:pPr>
              <w:jc w:val="center"/>
              <w:rPr>
                <w:sz w:val="24"/>
                <w:szCs w:val="24"/>
              </w:rPr>
            </w:pPr>
            <w:r>
              <w:rPr>
                <w:sz w:val="24"/>
                <w:szCs w:val="24"/>
              </w:rPr>
              <w:t>0,0</w:t>
            </w:r>
          </w:p>
        </w:tc>
        <w:tc>
          <w:tcPr>
            <w:tcW w:w="851" w:type="dxa"/>
            <w:noWrap/>
          </w:tcPr>
          <w:p w:rsidR="00E23664" w:rsidRDefault="00E23664" w:rsidP="008B3869">
            <w:pPr>
              <w:jc w:val="center"/>
              <w:rPr>
                <w:sz w:val="24"/>
                <w:szCs w:val="24"/>
              </w:rPr>
            </w:pPr>
            <w:r>
              <w:rPr>
                <w:sz w:val="24"/>
                <w:szCs w:val="24"/>
              </w:rPr>
              <w:t>0,0</w:t>
            </w:r>
          </w:p>
        </w:tc>
        <w:tc>
          <w:tcPr>
            <w:tcW w:w="709" w:type="dxa"/>
            <w:noWrap/>
          </w:tcPr>
          <w:p w:rsidR="00E23664" w:rsidRDefault="00E23664" w:rsidP="008B3869">
            <w:pPr>
              <w:jc w:val="center"/>
              <w:rPr>
                <w:sz w:val="24"/>
                <w:szCs w:val="24"/>
              </w:rPr>
            </w:pPr>
            <w:r>
              <w:rPr>
                <w:sz w:val="24"/>
                <w:szCs w:val="24"/>
              </w:rPr>
              <w:t>0,0</w:t>
            </w:r>
          </w:p>
        </w:tc>
        <w:tc>
          <w:tcPr>
            <w:tcW w:w="991" w:type="dxa"/>
            <w:noWrap/>
          </w:tcPr>
          <w:p w:rsidR="00E23664" w:rsidRDefault="00E23664" w:rsidP="008B3869">
            <w:pPr>
              <w:jc w:val="center"/>
              <w:rPr>
                <w:sz w:val="24"/>
                <w:szCs w:val="24"/>
              </w:rPr>
            </w:pPr>
            <w:r>
              <w:rPr>
                <w:sz w:val="24"/>
                <w:szCs w:val="24"/>
              </w:rPr>
              <w:t>0,0</w:t>
            </w:r>
          </w:p>
        </w:tc>
      </w:tr>
      <w:tr w:rsidR="00E23664" w:rsidRPr="00CD017E" w:rsidTr="008B3869">
        <w:trPr>
          <w:trHeight w:val="255"/>
        </w:trPr>
        <w:tc>
          <w:tcPr>
            <w:tcW w:w="1276" w:type="dxa"/>
            <w:vMerge w:val="restart"/>
            <w:shd w:val="clear" w:color="auto" w:fill="auto"/>
            <w:hideMark/>
          </w:tcPr>
          <w:p w:rsidR="00E23664" w:rsidRPr="00CD017E" w:rsidRDefault="00E23664" w:rsidP="008B3869">
            <w:pPr>
              <w:jc w:val="center"/>
              <w:rPr>
                <w:sz w:val="24"/>
                <w:szCs w:val="24"/>
              </w:rPr>
            </w:pPr>
            <w:r w:rsidRPr="00CD017E">
              <w:rPr>
                <w:sz w:val="24"/>
                <w:szCs w:val="24"/>
              </w:rPr>
              <w:t xml:space="preserve">1.2.4. </w:t>
            </w:r>
          </w:p>
        </w:tc>
        <w:tc>
          <w:tcPr>
            <w:tcW w:w="992" w:type="dxa"/>
            <w:vMerge w:val="restart"/>
            <w:shd w:val="clear" w:color="auto" w:fill="auto"/>
          </w:tcPr>
          <w:p w:rsidR="000B6771" w:rsidRDefault="00E23664" w:rsidP="008B3869">
            <w:pPr>
              <w:jc w:val="both"/>
              <w:rPr>
                <w:color w:val="000000"/>
                <w:sz w:val="24"/>
                <w:szCs w:val="24"/>
              </w:rPr>
            </w:pPr>
            <w:r w:rsidRPr="00CD017E">
              <w:rPr>
                <w:color w:val="000000"/>
                <w:sz w:val="24"/>
                <w:szCs w:val="24"/>
              </w:rPr>
              <w:t>Возмещение части затрат на приоб</w:t>
            </w:r>
          </w:p>
          <w:p w:rsidR="000B6771" w:rsidRDefault="000B6771" w:rsidP="008B3869">
            <w:pPr>
              <w:jc w:val="both"/>
              <w:rPr>
                <w:color w:val="000000"/>
                <w:sz w:val="24"/>
                <w:szCs w:val="24"/>
              </w:rPr>
            </w:pPr>
            <w:r>
              <w:rPr>
                <w:color w:val="000000"/>
                <w:sz w:val="24"/>
                <w:szCs w:val="24"/>
              </w:rPr>
              <w:t>р</w:t>
            </w:r>
            <w:r w:rsidR="00E23664" w:rsidRPr="00CD017E">
              <w:rPr>
                <w:color w:val="000000"/>
                <w:sz w:val="24"/>
                <w:szCs w:val="24"/>
              </w:rPr>
              <w:t>ете</w:t>
            </w:r>
          </w:p>
          <w:p w:rsidR="000B6771" w:rsidRDefault="00E23664" w:rsidP="008B3869">
            <w:pPr>
              <w:jc w:val="both"/>
              <w:rPr>
                <w:color w:val="000000"/>
                <w:sz w:val="24"/>
                <w:szCs w:val="24"/>
              </w:rPr>
            </w:pPr>
            <w:r w:rsidRPr="00CD017E">
              <w:rPr>
                <w:color w:val="000000"/>
                <w:sz w:val="24"/>
                <w:szCs w:val="24"/>
              </w:rPr>
              <w:t>ние и (или) доставку кормов для сельс</w:t>
            </w:r>
          </w:p>
          <w:p w:rsidR="000B6771" w:rsidRDefault="00E23664" w:rsidP="008B3869">
            <w:pPr>
              <w:jc w:val="both"/>
              <w:rPr>
                <w:color w:val="000000"/>
                <w:sz w:val="24"/>
                <w:szCs w:val="24"/>
              </w:rPr>
            </w:pPr>
            <w:r w:rsidRPr="00CD017E">
              <w:rPr>
                <w:color w:val="000000"/>
                <w:sz w:val="24"/>
                <w:szCs w:val="24"/>
              </w:rPr>
              <w:t>кохо</w:t>
            </w:r>
          </w:p>
          <w:p w:rsidR="000B6771" w:rsidRDefault="00E23664" w:rsidP="008B3869">
            <w:pPr>
              <w:jc w:val="both"/>
              <w:rPr>
                <w:color w:val="000000"/>
                <w:sz w:val="24"/>
                <w:szCs w:val="24"/>
              </w:rPr>
            </w:pPr>
            <w:r w:rsidRPr="00CD017E">
              <w:rPr>
                <w:color w:val="000000"/>
                <w:sz w:val="24"/>
                <w:szCs w:val="24"/>
              </w:rPr>
              <w:t>зяйственных живот</w:t>
            </w:r>
          </w:p>
          <w:p w:rsidR="00E23664" w:rsidRPr="00CD017E" w:rsidRDefault="00E23664" w:rsidP="008B3869">
            <w:pPr>
              <w:jc w:val="both"/>
              <w:rPr>
                <w:color w:val="FF0000"/>
                <w:sz w:val="24"/>
                <w:szCs w:val="24"/>
              </w:rPr>
            </w:pPr>
            <w:r w:rsidRPr="00CD017E">
              <w:rPr>
                <w:color w:val="000000"/>
                <w:sz w:val="24"/>
                <w:szCs w:val="24"/>
              </w:rPr>
              <w:t>ных и птицы</w:t>
            </w:r>
          </w:p>
        </w:tc>
        <w:tc>
          <w:tcPr>
            <w:tcW w:w="851" w:type="dxa"/>
            <w:vMerge w:val="restart"/>
            <w:shd w:val="clear" w:color="auto" w:fill="auto"/>
          </w:tcPr>
          <w:p w:rsidR="00E23664" w:rsidRPr="00CD017E" w:rsidRDefault="000B6771" w:rsidP="008B3869">
            <w:pPr>
              <w:rPr>
                <w:color w:val="FF0000"/>
                <w:sz w:val="24"/>
                <w:szCs w:val="24"/>
              </w:rPr>
            </w:pPr>
            <w:r>
              <w:rPr>
                <w:sz w:val="24"/>
                <w:szCs w:val="24"/>
              </w:rPr>
              <w:t>у</w:t>
            </w:r>
            <w:r w:rsidR="00E23664" w:rsidRPr="00CD017E">
              <w:rPr>
                <w:sz w:val="24"/>
                <w:szCs w:val="24"/>
              </w:rPr>
              <w:t>правление</w:t>
            </w:r>
          </w:p>
        </w:tc>
        <w:tc>
          <w:tcPr>
            <w:tcW w:w="850" w:type="dxa"/>
            <w:shd w:val="clear" w:color="auto" w:fill="auto"/>
            <w:hideMark/>
          </w:tcPr>
          <w:p w:rsidR="00E23664" w:rsidRPr="00CD017E" w:rsidRDefault="00E23664" w:rsidP="008B3869">
            <w:pPr>
              <w:jc w:val="both"/>
              <w:rPr>
                <w:sz w:val="24"/>
                <w:szCs w:val="24"/>
              </w:rPr>
            </w:pPr>
            <w:r w:rsidRPr="00CD017E">
              <w:rPr>
                <w:sz w:val="24"/>
                <w:szCs w:val="24"/>
              </w:rPr>
              <w:t xml:space="preserve">всего </w:t>
            </w:r>
          </w:p>
        </w:tc>
        <w:tc>
          <w:tcPr>
            <w:tcW w:w="993" w:type="dxa"/>
            <w:shd w:val="clear" w:color="auto" w:fill="auto"/>
            <w:noWrap/>
          </w:tcPr>
          <w:p w:rsidR="00E23664" w:rsidRPr="00CD017E" w:rsidRDefault="00E23664" w:rsidP="008B3869">
            <w:pPr>
              <w:jc w:val="center"/>
              <w:rPr>
                <w:sz w:val="24"/>
                <w:szCs w:val="24"/>
              </w:rPr>
            </w:pPr>
            <w:r>
              <w:rPr>
                <w:sz w:val="24"/>
                <w:szCs w:val="24"/>
              </w:rPr>
              <w:t>1 175,7</w:t>
            </w:r>
          </w:p>
        </w:tc>
        <w:tc>
          <w:tcPr>
            <w:tcW w:w="993" w:type="dxa"/>
            <w:shd w:val="clear" w:color="auto" w:fill="auto"/>
            <w:noWrap/>
          </w:tcPr>
          <w:p w:rsidR="00E23664" w:rsidRPr="00CD017E" w:rsidRDefault="00E23664" w:rsidP="008B3869">
            <w:pPr>
              <w:jc w:val="center"/>
              <w:rPr>
                <w:sz w:val="24"/>
                <w:szCs w:val="24"/>
              </w:rPr>
            </w:pPr>
            <w:r>
              <w:rPr>
                <w:sz w:val="24"/>
                <w:szCs w:val="24"/>
              </w:rPr>
              <w:t>1 175,7</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604"/>
        </w:trPr>
        <w:tc>
          <w:tcPr>
            <w:tcW w:w="1276" w:type="dxa"/>
            <w:vMerge/>
            <w:hideMark/>
          </w:tcPr>
          <w:p w:rsidR="00E23664" w:rsidRPr="00CD017E" w:rsidRDefault="00E23664" w:rsidP="008B3869">
            <w:pPr>
              <w:rPr>
                <w:sz w:val="24"/>
                <w:szCs w:val="24"/>
              </w:rPr>
            </w:pPr>
          </w:p>
        </w:tc>
        <w:tc>
          <w:tcPr>
            <w:tcW w:w="992" w:type="dxa"/>
            <w:vMerge/>
            <w:hideMark/>
          </w:tcPr>
          <w:p w:rsidR="00E23664" w:rsidRPr="00CD017E" w:rsidRDefault="00E23664" w:rsidP="008B3869">
            <w:pPr>
              <w:jc w:val="both"/>
              <w:rPr>
                <w:color w:val="FF0000"/>
                <w:sz w:val="24"/>
                <w:szCs w:val="24"/>
              </w:rPr>
            </w:pPr>
          </w:p>
        </w:tc>
        <w:tc>
          <w:tcPr>
            <w:tcW w:w="851" w:type="dxa"/>
            <w:vMerge/>
            <w:shd w:val="clear" w:color="auto" w:fill="auto"/>
            <w:hideMark/>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б</w:t>
            </w:r>
            <w:r w:rsidR="00E23664" w:rsidRPr="00CD017E">
              <w:rPr>
                <w:sz w:val="24"/>
                <w:szCs w:val="24"/>
              </w:rPr>
              <w:t>юд</w:t>
            </w:r>
          </w:p>
          <w:p w:rsidR="000B6771" w:rsidRDefault="00E23664" w:rsidP="008B3869">
            <w:pPr>
              <w:jc w:val="both"/>
              <w:rPr>
                <w:sz w:val="24"/>
                <w:szCs w:val="24"/>
              </w:rPr>
            </w:pPr>
            <w:r w:rsidRPr="00CD017E">
              <w:rPr>
                <w:sz w:val="24"/>
                <w:szCs w:val="24"/>
              </w:rPr>
              <w:t>жет авто</w:t>
            </w:r>
          </w:p>
          <w:p w:rsidR="000B6771" w:rsidRDefault="00E23664" w:rsidP="008B3869">
            <w:pPr>
              <w:jc w:val="both"/>
              <w:rPr>
                <w:sz w:val="24"/>
                <w:szCs w:val="24"/>
              </w:rPr>
            </w:pPr>
            <w:r w:rsidRPr="00CD017E">
              <w:rPr>
                <w:sz w:val="24"/>
                <w:szCs w:val="24"/>
              </w:rPr>
              <w:t>ном</w:t>
            </w:r>
          </w:p>
          <w:p w:rsidR="000B6771" w:rsidRDefault="00E23664" w:rsidP="008B3869">
            <w:pPr>
              <w:jc w:val="both"/>
              <w:rPr>
                <w:sz w:val="24"/>
                <w:szCs w:val="24"/>
              </w:rPr>
            </w:pPr>
            <w:r w:rsidRPr="00CD017E">
              <w:rPr>
                <w:sz w:val="24"/>
                <w:szCs w:val="24"/>
              </w:rPr>
              <w:t>ного окру</w:t>
            </w:r>
          </w:p>
          <w:p w:rsidR="00E23664" w:rsidRPr="00CD017E" w:rsidRDefault="00E23664" w:rsidP="008B3869">
            <w:pPr>
              <w:jc w:val="both"/>
              <w:rPr>
                <w:sz w:val="24"/>
                <w:szCs w:val="24"/>
              </w:rPr>
            </w:pPr>
            <w:r w:rsidRPr="00CD017E">
              <w:rPr>
                <w:sz w:val="24"/>
                <w:szCs w:val="24"/>
              </w:rPr>
              <w:t>га</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810,0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810,0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255"/>
        </w:trPr>
        <w:tc>
          <w:tcPr>
            <w:tcW w:w="1276" w:type="dxa"/>
            <w:vMerge/>
            <w:hideMark/>
          </w:tcPr>
          <w:p w:rsidR="00E23664" w:rsidRPr="00CD017E" w:rsidRDefault="00E23664" w:rsidP="008B3869">
            <w:pPr>
              <w:rPr>
                <w:sz w:val="24"/>
                <w:szCs w:val="24"/>
              </w:rPr>
            </w:pPr>
          </w:p>
        </w:tc>
        <w:tc>
          <w:tcPr>
            <w:tcW w:w="992" w:type="dxa"/>
            <w:vMerge/>
            <w:hideMark/>
          </w:tcPr>
          <w:p w:rsidR="00E23664" w:rsidRPr="00CD017E" w:rsidRDefault="00E23664" w:rsidP="008B3869">
            <w:pPr>
              <w:jc w:val="both"/>
              <w:rPr>
                <w:color w:val="FF0000"/>
                <w:sz w:val="24"/>
                <w:szCs w:val="24"/>
              </w:rPr>
            </w:pPr>
          </w:p>
        </w:tc>
        <w:tc>
          <w:tcPr>
            <w:tcW w:w="851" w:type="dxa"/>
            <w:vMerge/>
            <w:shd w:val="clear" w:color="auto" w:fill="auto"/>
            <w:hideMark/>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м</w:t>
            </w:r>
            <w:r w:rsidR="00E23664" w:rsidRPr="00CD017E">
              <w:rPr>
                <w:sz w:val="24"/>
                <w:szCs w:val="24"/>
              </w:rPr>
              <w:t>ест</w:t>
            </w:r>
          </w:p>
          <w:p w:rsidR="000B6771" w:rsidRDefault="00E23664" w:rsidP="008B3869">
            <w:pPr>
              <w:jc w:val="both"/>
              <w:rPr>
                <w:sz w:val="24"/>
                <w:szCs w:val="24"/>
              </w:rPr>
            </w:pPr>
            <w:r w:rsidRPr="00CD017E">
              <w:rPr>
                <w:sz w:val="24"/>
                <w:szCs w:val="24"/>
              </w:rPr>
              <w:t>ный бюд</w:t>
            </w:r>
          </w:p>
          <w:p w:rsidR="00E23664" w:rsidRPr="00CD017E" w:rsidRDefault="00E23664" w:rsidP="008B3869">
            <w:pPr>
              <w:jc w:val="both"/>
              <w:rPr>
                <w:sz w:val="24"/>
                <w:szCs w:val="24"/>
              </w:rPr>
            </w:pPr>
            <w:r w:rsidRPr="00CD017E">
              <w:rPr>
                <w:sz w:val="24"/>
                <w:szCs w:val="24"/>
              </w:rPr>
              <w:t>жет</w:t>
            </w:r>
          </w:p>
        </w:tc>
        <w:tc>
          <w:tcPr>
            <w:tcW w:w="993" w:type="dxa"/>
            <w:shd w:val="clear" w:color="auto" w:fill="auto"/>
            <w:noWrap/>
          </w:tcPr>
          <w:p w:rsidR="00E23664" w:rsidRPr="00CD017E" w:rsidRDefault="00E23664" w:rsidP="008B3869">
            <w:pPr>
              <w:jc w:val="center"/>
              <w:rPr>
                <w:sz w:val="24"/>
                <w:szCs w:val="24"/>
              </w:rPr>
            </w:pPr>
            <w:r>
              <w:rPr>
                <w:sz w:val="24"/>
                <w:szCs w:val="24"/>
              </w:rPr>
              <w:t>365,7</w:t>
            </w:r>
          </w:p>
        </w:tc>
        <w:tc>
          <w:tcPr>
            <w:tcW w:w="993" w:type="dxa"/>
            <w:shd w:val="clear" w:color="auto" w:fill="auto"/>
            <w:noWrap/>
          </w:tcPr>
          <w:p w:rsidR="00E23664" w:rsidRPr="00CD017E" w:rsidRDefault="00E23664" w:rsidP="008B3869">
            <w:pPr>
              <w:jc w:val="center"/>
              <w:rPr>
                <w:sz w:val="24"/>
                <w:szCs w:val="24"/>
              </w:rPr>
            </w:pPr>
            <w:r>
              <w:rPr>
                <w:sz w:val="24"/>
                <w:szCs w:val="24"/>
              </w:rPr>
              <w:t>365,7</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399"/>
        </w:trPr>
        <w:tc>
          <w:tcPr>
            <w:tcW w:w="1276" w:type="dxa"/>
            <w:vMerge/>
            <w:hideMark/>
          </w:tcPr>
          <w:p w:rsidR="00E23664" w:rsidRPr="00CD017E" w:rsidRDefault="00E23664" w:rsidP="008B3869">
            <w:pPr>
              <w:rPr>
                <w:sz w:val="24"/>
                <w:szCs w:val="24"/>
              </w:rPr>
            </w:pPr>
          </w:p>
        </w:tc>
        <w:tc>
          <w:tcPr>
            <w:tcW w:w="992" w:type="dxa"/>
            <w:vMerge/>
            <w:hideMark/>
          </w:tcPr>
          <w:p w:rsidR="00E23664" w:rsidRPr="00CD017E" w:rsidRDefault="00E23664" w:rsidP="008B3869">
            <w:pPr>
              <w:jc w:val="both"/>
              <w:rPr>
                <w:color w:val="FF0000"/>
                <w:sz w:val="24"/>
                <w:szCs w:val="24"/>
              </w:rPr>
            </w:pPr>
          </w:p>
        </w:tc>
        <w:tc>
          <w:tcPr>
            <w:tcW w:w="851" w:type="dxa"/>
            <w:vMerge/>
            <w:shd w:val="clear" w:color="auto" w:fill="auto"/>
            <w:hideMark/>
          </w:tcPr>
          <w:p w:rsidR="00E23664" w:rsidRPr="00CD017E" w:rsidRDefault="00E23664" w:rsidP="008B3869">
            <w:pPr>
              <w:jc w:val="both"/>
              <w:rPr>
                <w:color w:val="FF0000"/>
                <w:sz w:val="24"/>
                <w:szCs w:val="24"/>
              </w:rPr>
            </w:pPr>
          </w:p>
        </w:tc>
        <w:tc>
          <w:tcPr>
            <w:tcW w:w="850" w:type="dxa"/>
            <w:shd w:val="clear" w:color="auto" w:fill="auto"/>
            <w:hideMark/>
          </w:tcPr>
          <w:p w:rsidR="000B6771" w:rsidRDefault="00E23664" w:rsidP="008B3869">
            <w:pPr>
              <w:jc w:val="both"/>
              <w:rPr>
                <w:sz w:val="24"/>
                <w:szCs w:val="24"/>
              </w:rPr>
            </w:pPr>
            <w:r w:rsidRPr="00CD017E">
              <w:rPr>
                <w:sz w:val="24"/>
                <w:szCs w:val="24"/>
              </w:rPr>
              <w:t>в том числе софинансирова</w:t>
            </w:r>
          </w:p>
          <w:p w:rsidR="00E23664" w:rsidRPr="00CD017E" w:rsidRDefault="00E23664" w:rsidP="008B3869">
            <w:pPr>
              <w:jc w:val="both"/>
              <w:rPr>
                <w:sz w:val="24"/>
                <w:szCs w:val="24"/>
              </w:rPr>
            </w:pPr>
            <w:r w:rsidRPr="00CD017E">
              <w:rPr>
                <w:sz w:val="24"/>
                <w:szCs w:val="24"/>
              </w:rPr>
              <w:t>ние</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90,0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90,0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255"/>
        </w:trPr>
        <w:tc>
          <w:tcPr>
            <w:tcW w:w="1276" w:type="dxa"/>
            <w:vMerge w:val="restart"/>
            <w:shd w:val="clear" w:color="000000" w:fill="FFFFFF"/>
            <w:hideMark/>
          </w:tcPr>
          <w:p w:rsidR="00E23664" w:rsidRPr="00CD017E" w:rsidRDefault="00E23664" w:rsidP="008B3869">
            <w:pPr>
              <w:jc w:val="center"/>
              <w:rPr>
                <w:sz w:val="24"/>
                <w:szCs w:val="24"/>
              </w:rPr>
            </w:pPr>
            <w:r w:rsidRPr="00CD017E">
              <w:rPr>
                <w:sz w:val="24"/>
                <w:szCs w:val="24"/>
              </w:rPr>
              <w:t xml:space="preserve">1.2.5. </w:t>
            </w:r>
          </w:p>
        </w:tc>
        <w:tc>
          <w:tcPr>
            <w:tcW w:w="992" w:type="dxa"/>
            <w:vMerge w:val="restart"/>
            <w:shd w:val="clear" w:color="auto" w:fill="auto"/>
          </w:tcPr>
          <w:p w:rsidR="000B6771" w:rsidRDefault="00E23664" w:rsidP="008B3869">
            <w:pPr>
              <w:jc w:val="both"/>
              <w:rPr>
                <w:color w:val="000000"/>
                <w:sz w:val="24"/>
                <w:szCs w:val="24"/>
              </w:rPr>
            </w:pPr>
            <w:r w:rsidRPr="00CD017E">
              <w:rPr>
                <w:color w:val="000000"/>
                <w:sz w:val="24"/>
                <w:szCs w:val="24"/>
              </w:rPr>
              <w:t>Возмещение части затрат на приоб</w:t>
            </w:r>
          </w:p>
          <w:p w:rsidR="000B6771" w:rsidRDefault="000B6771" w:rsidP="008B3869">
            <w:pPr>
              <w:jc w:val="both"/>
              <w:rPr>
                <w:color w:val="000000"/>
                <w:sz w:val="24"/>
                <w:szCs w:val="24"/>
              </w:rPr>
            </w:pPr>
            <w:r>
              <w:rPr>
                <w:color w:val="000000"/>
                <w:sz w:val="24"/>
                <w:szCs w:val="24"/>
              </w:rPr>
              <w:t>р</w:t>
            </w:r>
            <w:r w:rsidR="00E23664" w:rsidRPr="00CD017E">
              <w:rPr>
                <w:color w:val="000000"/>
                <w:sz w:val="24"/>
                <w:szCs w:val="24"/>
              </w:rPr>
              <w:t>ете</w:t>
            </w:r>
          </w:p>
          <w:p w:rsidR="000B6771" w:rsidRDefault="00E23664" w:rsidP="008B3869">
            <w:pPr>
              <w:jc w:val="both"/>
              <w:rPr>
                <w:color w:val="000000"/>
                <w:sz w:val="24"/>
                <w:szCs w:val="24"/>
              </w:rPr>
            </w:pPr>
            <w:r w:rsidRPr="00CD017E">
              <w:rPr>
                <w:color w:val="000000"/>
                <w:sz w:val="24"/>
                <w:szCs w:val="24"/>
              </w:rPr>
              <w:t>ние и (или) доставку муки для произ</w:t>
            </w:r>
          </w:p>
          <w:p w:rsidR="000B6771" w:rsidRDefault="00E23664" w:rsidP="008B3869">
            <w:pPr>
              <w:jc w:val="both"/>
              <w:rPr>
                <w:color w:val="000000"/>
                <w:sz w:val="24"/>
                <w:szCs w:val="24"/>
              </w:rPr>
            </w:pPr>
            <w:r w:rsidRPr="00CD017E">
              <w:rPr>
                <w:color w:val="000000"/>
                <w:sz w:val="24"/>
                <w:szCs w:val="24"/>
              </w:rPr>
              <w:t>водст</w:t>
            </w:r>
          </w:p>
          <w:p w:rsidR="000B6771" w:rsidRDefault="00E23664" w:rsidP="008B3869">
            <w:pPr>
              <w:jc w:val="both"/>
              <w:rPr>
                <w:color w:val="000000"/>
                <w:sz w:val="24"/>
                <w:szCs w:val="24"/>
              </w:rPr>
            </w:pPr>
            <w:r w:rsidRPr="00CD017E">
              <w:rPr>
                <w:color w:val="000000"/>
                <w:sz w:val="24"/>
                <w:szCs w:val="24"/>
              </w:rPr>
              <w:t>ва хлеба и хлебо</w:t>
            </w:r>
          </w:p>
          <w:p w:rsidR="000B6771" w:rsidRDefault="00E23664" w:rsidP="008B3869">
            <w:pPr>
              <w:jc w:val="both"/>
              <w:rPr>
                <w:color w:val="000000"/>
                <w:sz w:val="24"/>
                <w:szCs w:val="24"/>
              </w:rPr>
            </w:pPr>
            <w:r w:rsidRPr="00CD017E">
              <w:rPr>
                <w:color w:val="000000"/>
                <w:sz w:val="24"/>
                <w:szCs w:val="24"/>
              </w:rPr>
              <w:t>булоч</w:t>
            </w:r>
          </w:p>
          <w:p w:rsidR="000B6771" w:rsidRDefault="00E23664" w:rsidP="008B3869">
            <w:pPr>
              <w:jc w:val="both"/>
              <w:rPr>
                <w:color w:val="000000"/>
                <w:sz w:val="24"/>
                <w:szCs w:val="24"/>
              </w:rPr>
            </w:pPr>
            <w:r w:rsidRPr="00CD017E">
              <w:rPr>
                <w:color w:val="000000"/>
                <w:sz w:val="24"/>
                <w:szCs w:val="24"/>
              </w:rPr>
              <w:t>ных изде</w:t>
            </w:r>
          </w:p>
          <w:p w:rsidR="00E23664" w:rsidRPr="00CD017E" w:rsidRDefault="00E23664" w:rsidP="008B3869">
            <w:pPr>
              <w:jc w:val="both"/>
              <w:rPr>
                <w:color w:val="FF0000"/>
                <w:sz w:val="24"/>
                <w:szCs w:val="24"/>
              </w:rPr>
            </w:pPr>
            <w:r w:rsidRPr="00CD017E">
              <w:rPr>
                <w:color w:val="000000"/>
                <w:sz w:val="24"/>
                <w:szCs w:val="24"/>
              </w:rPr>
              <w:t>лий</w:t>
            </w:r>
          </w:p>
        </w:tc>
        <w:tc>
          <w:tcPr>
            <w:tcW w:w="851" w:type="dxa"/>
            <w:vMerge w:val="restart"/>
            <w:shd w:val="clear" w:color="auto" w:fill="auto"/>
            <w:hideMark/>
          </w:tcPr>
          <w:p w:rsidR="00E23664" w:rsidRPr="00CD017E" w:rsidRDefault="000B6771" w:rsidP="008B3869">
            <w:pPr>
              <w:rPr>
                <w:color w:val="FF0000"/>
                <w:sz w:val="24"/>
                <w:szCs w:val="24"/>
              </w:rPr>
            </w:pPr>
            <w:r>
              <w:rPr>
                <w:sz w:val="24"/>
                <w:szCs w:val="24"/>
              </w:rPr>
              <w:t>у</w:t>
            </w:r>
            <w:r w:rsidR="00E23664" w:rsidRPr="00CD017E">
              <w:rPr>
                <w:sz w:val="24"/>
                <w:szCs w:val="24"/>
              </w:rPr>
              <w:t>правление</w:t>
            </w:r>
          </w:p>
        </w:tc>
        <w:tc>
          <w:tcPr>
            <w:tcW w:w="850" w:type="dxa"/>
            <w:shd w:val="clear" w:color="auto" w:fill="auto"/>
            <w:hideMark/>
          </w:tcPr>
          <w:p w:rsidR="00E23664" w:rsidRPr="00CD017E" w:rsidRDefault="00E23664" w:rsidP="008B3869">
            <w:pPr>
              <w:jc w:val="both"/>
              <w:rPr>
                <w:sz w:val="24"/>
                <w:szCs w:val="24"/>
              </w:rPr>
            </w:pPr>
            <w:r w:rsidRPr="00CD017E">
              <w:rPr>
                <w:sz w:val="24"/>
                <w:szCs w:val="24"/>
              </w:rPr>
              <w:t xml:space="preserve">всего </w:t>
            </w:r>
          </w:p>
        </w:tc>
        <w:tc>
          <w:tcPr>
            <w:tcW w:w="993" w:type="dxa"/>
            <w:shd w:val="clear" w:color="auto" w:fill="auto"/>
            <w:noWrap/>
          </w:tcPr>
          <w:p w:rsidR="00E23664" w:rsidRPr="00CD017E" w:rsidRDefault="00E23664" w:rsidP="008B3869">
            <w:pPr>
              <w:jc w:val="center"/>
              <w:rPr>
                <w:sz w:val="24"/>
                <w:szCs w:val="24"/>
              </w:rPr>
            </w:pPr>
            <w:r>
              <w:rPr>
                <w:sz w:val="24"/>
                <w:szCs w:val="24"/>
              </w:rPr>
              <w:t>261,2</w:t>
            </w:r>
          </w:p>
        </w:tc>
        <w:tc>
          <w:tcPr>
            <w:tcW w:w="993" w:type="dxa"/>
            <w:shd w:val="clear" w:color="auto" w:fill="auto"/>
            <w:noWrap/>
          </w:tcPr>
          <w:p w:rsidR="00E23664" w:rsidRPr="00CD017E" w:rsidRDefault="00E23664" w:rsidP="008B3869">
            <w:pPr>
              <w:jc w:val="center"/>
              <w:rPr>
                <w:sz w:val="24"/>
                <w:szCs w:val="24"/>
              </w:rPr>
            </w:pPr>
            <w:r>
              <w:rPr>
                <w:sz w:val="24"/>
                <w:szCs w:val="24"/>
              </w:rPr>
              <w:t>261,2</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414"/>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hideMark/>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б</w:t>
            </w:r>
            <w:r w:rsidR="00E23664" w:rsidRPr="00CD017E">
              <w:rPr>
                <w:sz w:val="24"/>
                <w:szCs w:val="24"/>
              </w:rPr>
              <w:t>юд</w:t>
            </w:r>
          </w:p>
          <w:p w:rsidR="000B6771" w:rsidRDefault="00E23664" w:rsidP="008B3869">
            <w:pPr>
              <w:jc w:val="both"/>
              <w:rPr>
                <w:sz w:val="24"/>
                <w:szCs w:val="24"/>
              </w:rPr>
            </w:pPr>
            <w:r w:rsidRPr="00CD017E">
              <w:rPr>
                <w:sz w:val="24"/>
                <w:szCs w:val="24"/>
              </w:rPr>
              <w:t>жет авто</w:t>
            </w:r>
          </w:p>
          <w:p w:rsidR="000B6771" w:rsidRDefault="00E23664" w:rsidP="008B3869">
            <w:pPr>
              <w:jc w:val="both"/>
              <w:rPr>
                <w:sz w:val="24"/>
                <w:szCs w:val="24"/>
              </w:rPr>
            </w:pPr>
            <w:r w:rsidRPr="00CD017E">
              <w:rPr>
                <w:sz w:val="24"/>
                <w:szCs w:val="24"/>
              </w:rPr>
              <w:t>ном</w:t>
            </w:r>
          </w:p>
          <w:p w:rsidR="000B6771" w:rsidRDefault="00E23664" w:rsidP="008B3869">
            <w:pPr>
              <w:jc w:val="both"/>
              <w:rPr>
                <w:sz w:val="24"/>
                <w:szCs w:val="24"/>
              </w:rPr>
            </w:pPr>
            <w:r w:rsidRPr="00CD017E">
              <w:rPr>
                <w:sz w:val="24"/>
                <w:szCs w:val="24"/>
              </w:rPr>
              <w:t>ного окру</w:t>
            </w:r>
          </w:p>
          <w:p w:rsidR="00E23664" w:rsidRPr="00CD017E" w:rsidRDefault="00E23664" w:rsidP="008B3869">
            <w:pPr>
              <w:jc w:val="both"/>
              <w:rPr>
                <w:sz w:val="24"/>
                <w:szCs w:val="24"/>
              </w:rPr>
            </w:pPr>
            <w:r w:rsidRPr="00CD017E">
              <w:rPr>
                <w:sz w:val="24"/>
                <w:szCs w:val="24"/>
              </w:rPr>
              <w:t>га</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180,0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180,0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336"/>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hideMark/>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м</w:t>
            </w:r>
            <w:r w:rsidR="00E23664" w:rsidRPr="00CD017E">
              <w:rPr>
                <w:sz w:val="24"/>
                <w:szCs w:val="24"/>
              </w:rPr>
              <w:t>ест</w:t>
            </w:r>
          </w:p>
          <w:p w:rsidR="000B6771" w:rsidRDefault="00E23664" w:rsidP="008B3869">
            <w:pPr>
              <w:jc w:val="both"/>
              <w:rPr>
                <w:sz w:val="24"/>
                <w:szCs w:val="24"/>
              </w:rPr>
            </w:pPr>
            <w:r w:rsidRPr="00CD017E">
              <w:rPr>
                <w:sz w:val="24"/>
                <w:szCs w:val="24"/>
              </w:rPr>
              <w:t>ный бюд</w:t>
            </w:r>
          </w:p>
          <w:p w:rsidR="00E23664" w:rsidRPr="00CD017E" w:rsidRDefault="00E23664" w:rsidP="008B3869">
            <w:pPr>
              <w:jc w:val="both"/>
              <w:rPr>
                <w:sz w:val="24"/>
                <w:szCs w:val="24"/>
              </w:rPr>
            </w:pPr>
            <w:r w:rsidRPr="00CD017E">
              <w:rPr>
                <w:sz w:val="24"/>
                <w:szCs w:val="24"/>
              </w:rPr>
              <w:t>жет</w:t>
            </w:r>
          </w:p>
        </w:tc>
        <w:tc>
          <w:tcPr>
            <w:tcW w:w="993" w:type="dxa"/>
            <w:shd w:val="clear" w:color="auto" w:fill="auto"/>
            <w:noWrap/>
          </w:tcPr>
          <w:p w:rsidR="00E23664" w:rsidRPr="00CD017E" w:rsidRDefault="00E23664" w:rsidP="008B3869">
            <w:pPr>
              <w:jc w:val="center"/>
              <w:rPr>
                <w:sz w:val="24"/>
                <w:szCs w:val="24"/>
              </w:rPr>
            </w:pPr>
            <w:r>
              <w:rPr>
                <w:sz w:val="24"/>
                <w:szCs w:val="24"/>
              </w:rPr>
              <w:t>81,2</w:t>
            </w:r>
          </w:p>
        </w:tc>
        <w:tc>
          <w:tcPr>
            <w:tcW w:w="993" w:type="dxa"/>
            <w:shd w:val="clear" w:color="auto" w:fill="auto"/>
            <w:noWrap/>
          </w:tcPr>
          <w:p w:rsidR="00E23664" w:rsidRPr="00CD017E" w:rsidRDefault="00E23664" w:rsidP="008B3869">
            <w:pPr>
              <w:jc w:val="center"/>
              <w:rPr>
                <w:sz w:val="24"/>
                <w:szCs w:val="24"/>
              </w:rPr>
            </w:pPr>
            <w:r>
              <w:rPr>
                <w:sz w:val="24"/>
                <w:szCs w:val="24"/>
              </w:rPr>
              <w:t>81,2</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411"/>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hideMark/>
          </w:tcPr>
          <w:p w:rsidR="00E23664" w:rsidRPr="00CD017E" w:rsidRDefault="00E23664" w:rsidP="008B3869">
            <w:pPr>
              <w:jc w:val="both"/>
              <w:rPr>
                <w:color w:val="FF0000"/>
                <w:sz w:val="24"/>
                <w:szCs w:val="24"/>
              </w:rPr>
            </w:pPr>
          </w:p>
        </w:tc>
        <w:tc>
          <w:tcPr>
            <w:tcW w:w="850" w:type="dxa"/>
            <w:shd w:val="clear" w:color="auto" w:fill="auto"/>
            <w:hideMark/>
          </w:tcPr>
          <w:p w:rsidR="000B6771" w:rsidRDefault="00E23664" w:rsidP="008B3869">
            <w:pPr>
              <w:jc w:val="both"/>
              <w:rPr>
                <w:sz w:val="24"/>
                <w:szCs w:val="24"/>
              </w:rPr>
            </w:pPr>
            <w:r w:rsidRPr="00CD017E">
              <w:rPr>
                <w:sz w:val="24"/>
                <w:szCs w:val="24"/>
              </w:rPr>
              <w:t>в том числе софинансирова</w:t>
            </w:r>
          </w:p>
          <w:p w:rsidR="00E23664" w:rsidRPr="00CD017E" w:rsidRDefault="00E23664" w:rsidP="008B3869">
            <w:pPr>
              <w:jc w:val="both"/>
              <w:rPr>
                <w:sz w:val="24"/>
                <w:szCs w:val="24"/>
              </w:rPr>
            </w:pPr>
            <w:r w:rsidRPr="00CD017E">
              <w:rPr>
                <w:sz w:val="24"/>
                <w:szCs w:val="24"/>
              </w:rPr>
              <w:t>ние</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20,0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20,0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649"/>
        </w:trPr>
        <w:tc>
          <w:tcPr>
            <w:tcW w:w="1276" w:type="dxa"/>
            <w:vMerge w:val="restart"/>
            <w:shd w:val="clear" w:color="000000" w:fill="FFFFFF"/>
            <w:hideMark/>
          </w:tcPr>
          <w:p w:rsidR="00E23664" w:rsidRPr="00CD017E" w:rsidRDefault="00E23664" w:rsidP="008B3869">
            <w:pPr>
              <w:jc w:val="center"/>
              <w:rPr>
                <w:sz w:val="24"/>
                <w:szCs w:val="24"/>
              </w:rPr>
            </w:pPr>
            <w:r w:rsidRPr="00CD017E">
              <w:rPr>
                <w:sz w:val="24"/>
                <w:szCs w:val="24"/>
              </w:rPr>
              <w:lastRenderedPageBreak/>
              <w:t xml:space="preserve">1.3. </w:t>
            </w:r>
          </w:p>
        </w:tc>
        <w:tc>
          <w:tcPr>
            <w:tcW w:w="992" w:type="dxa"/>
            <w:vMerge w:val="restart"/>
            <w:shd w:val="clear" w:color="auto" w:fill="auto"/>
          </w:tcPr>
          <w:p w:rsidR="000B6771" w:rsidRDefault="00E23664" w:rsidP="008B3869">
            <w:pPr>
              <w:jc w:val="both"/>
              <w:rPr>
                <w:bCs/>
                <w:color w:val="000000"/>
                <w:sz w:val="24"/>
                <w:szCs w:val="24"/>
              </w:rPr>
            </w:pPr>
            <w:r w:rsidRPr="00CD017E">
              <w:rPr>
                <w:bCs/>
                <w:color w:val="000000"/>
                <w:sz w:val="24"/>
                <w:szCs w:val="24"/>
              </w:rPr>
              <w:t>Основ</w:t>
            </w:r>
          </w:p>
          <w:p w:rsidR="000B6771" w:rsidRDefault="00E23664" w:rsidP="008B3869">
            <w:pPr>
              <w:jc w:val="both"/>
              <w:rPr>
                <w:bCs/>
                <w:color w:val="000000"/>
                <w:sz w:val="24"/>
                <w:szCs w:val="24"/>
              </w:rPr>
            </w:pPr>
            <w:r w:rsidRPr="00CD017E">
              <w:rPr>
                <w:bCs/>
                <w:color w:val="000000"/>
                <w:sz w:val="24"/>
                <w:szCs w:val="24"/>
              </w:rPr>
              <w:t>ное мероп</w:t>
            </w:r>
          </w:p>
          <w:p w:rsidR="000B6771" w:rsidRDefault="00E23664" w:rsidP="008B3869">
            <w:pPr>
              <w:jc w:val="both"/>
              <w:rPr>
                <w:bCs/>
                <w:color w:val="000000"/>
                <w:sz w:val="24"/>
                <w:szCs w:val="24"/>
              </w:rPr>
            </w:pPr>
            <w:r w:rsidRPr="00CD017E">
              <w:rPr>
                <w:bCs/>
                <w:color w:val="000000"/>
                <w:sz w:val="24"/>
                <w:szCs w:val="24"/>
              </w:rPr>
              <w:t>риятие «Фор</w:t>
            </w:r>
          </w:p>
          <w:p w:rsidR="000B6771" w:rsidRDefault="00E23664" w:rsidP="008B3869">
            <w:pPr>
              <w:jc w:val="both"/>
              <w:rPr>
                <w:bCs/>
                <w:color w:val="000000"/>
                <w:sz w:val="24"/>
                <w:szCs w:val="24"/>
              </w:rPr>
            </w:pPr>
            <w:r w:rsidRPr="00CD017E">
              <w:rPr>
                <w:bCs/>
                <w:color w:val="000000"/>
                <w:sz w:val="24"/>
                <w:szCs w:val="24"/>
              </w:rPr>
              <w:t>мирование меха</w:t>
            </w:r>
          </w:p>
          <w:p w:rsidR="000B6771" w:rsidRDefault="00E23664" w:rsidP="008B3869">
            <w:pPr>
              <w:jc w:val="both"/>
              <w:rPr>
                <w:bCs/>
                <w:color w:val="000000"/>
                <w:sz w:val="24"/>
                <w:szCs w:val="24"/>
              </w:rPr>
            </w:pPr>
            <w:r w:rsidRPr="00CD017E">
              <w:rPr>
                <w:bCs/>
                <w:color w:val="000000"/>
                <w:sz w:val="24"/>
                <w:szCs w:val="24"/>
              </w:rPr>
              <w:t>низма финан</w:t>
            </w:r>
          </w:p>
          <w:p w:rsidR="000B6771" w:rsidRDefault="00E23664" w:rsidP="008B3869">
            <w:pPr>
              <w:jc w:val="both"/>
              <w:rPr>
                <w:bCs/>
                <w:color w:val="000000"/>
                <w:sz w:val="24"/>
                <w:szCs w:val="24"/>
              </w:rPr>
            </w:pPr>
            <w:r w:rsidRPr="00CD017E">
              <w:rPr>
                <w:bCs/>
                <w:color w:val="000000"/>
                <w:sz w:val="24"/>
                <w:szCs w:val="24"/>
              </w:rPr>
              <w:t>сово-кредитной и имуществен</w:t>
            </w:r>
          </w:p>
          <w:p w:rsidR="000B6771" w:rsidRDefault="00E23664" w:rsidP="008B3869">
            <w:pPr>
              <w:jc w:val="both"/>
              <w:rPr>
                <w:bCs/>
                <w:color w:val="000000"/>
                <w:sz w:val="24"/>
                <w:szCs w:val="24"/>
              </w:rPr>
            </w:pPr>
            <w:r w:rsidRPr="00CD017E">
              <w:rPr>
                <w:bCs/>
                <w:color w:val="000000"/>
                <w:sz w:val="24"/>
                <w:szCs w:val="24"/>
              </w:rPr>
              <w:t>ной под</w:t>
            </w:r>
          </w:p>
          <w:p w:rsidR="000B6771" w:rsidRDefault="00E23664" w:rsidP="008B3869">
            <w:pPr>
              <w:jc w:val="both"/>
              <w:rPr>
                <w:bCs/>
                <w:color w:val="000000"/>
                <w:sz w:val="24"/>
                <w:szCs w:val="24"/>
              </w:rPr>
            </w:pPr>
            <w:r w:rsidRPr="00CD017E">
              <w:rPr>
                <w:bCs/>
                <w:color w:val="000000"/>
                <w:sz w:val="24"/>
                <w:szCs w:val="24"/>
              </w:rPr>
              <w:t>держки предс</w:t>
            </w:r>
          </w:p>
          <w:p w:rsidR="000B6771" w:rsidRDefault="00E23664" w:rsidP="008B3869">
            <w:pPr>
              <w:jc w:val="both"/>
              <w:rPr>
                <w:bCs/>
                <w:color w:val="000000"/>
                <w:sz w:val="24"/>
                <w:szCs w:val="24"/>
              </w:rPr>
            </w:pPr>
            <w:r w:rsidRPr="00CD017E">
              <w:rPr>
                <w:bCs/>
                <w:color w:val="000000"/>
                <w:sz w:val="24"/>
                <w:szCs w:val="24"/>
              </w:rPr>
              <w:t>тавителей малого и среднего предп</w:t>
            </w:r>
          </w:p>
          <w:p w:rsidR="000B6771" w:rsidRDefault="00E23664" w:rsidP="008B3869">
            <w:pPr>
              <w:jc w:val="both"/>
              <w:rPr>
                <w:bCs/>
                <w:color w:val="000000"/>
                <w:sz w:val="24"/>
                <w:szCs w:val="24"/>
              </w:rPr>
            </w:pPr>
            <w:r w:rsidRPr="00CD017E">
              <w:rPr>
                <w:bCs/>
                <w:color w:val="000000"/>
                <w:sz w:val="24"/>
                <w:szCs w:val="24"/>
              </w:rPr>
              <w:t>ринимательст</w:t>
            </w:r>
          </w:p>
          <w:p w:rsidR="00E23664" w:rsidRPr="00CD017E" w:rsidRDefault="00E23664" w:rsidP="008B3869">
            <w:pPr>
              <w:jc w:val="both"/>
              <w:rPr>
                <w:color w:val="FF0000"/>
                <w:sz w:val="24"/>
                <w:szCs w:val="24"/>
              </w:rPr>
            </w:pPr>
            <w:r w:rsidRPr="00CD017E">
              <w:rPr>
                <w:bCs/>
                <w:color w:val="000000"/>
                <w:sz w:val="24"/>
                <w:szCs w:val="24"/>
              </w:rPr>
              <w:t xml:space="preserve">ва» </w:t>
            </w:r>
            <w:r w:rsidRPr="00CD017E">
              <w:rPr>
                <w:sz w:val="24"/>
                <w:szCs w:val="24"/>
              </w:rPr>
              <w:t>(1–4)</w:t>
            </w:r>
          </w:p>
        </w:tc>
        <w:tc>
          <w:tcPr>
            <w:tcW w:w="851" w:type="dxa"/>
            <w:vMerge w:val="restart"/>
            <w:shd w:val="clear" w:color="auto" w:fill="auto"/>
          </w:tcPr>
          <w:p w:rsidR="00E23664" w:rsidRPr="00CD017E" w:rsidRDefault="000B6771" w:rsidP="008B3869">
            <w:pPr>
              <w:jc w:val="both"/>
              <w:rPr>
                <w:color w:val="FF0000"/>
                <w:sz w:val="24"/>
                <w:szCs w:val="24"/>
              </w:rPr>
            </w:pPr>
            <w:r>
              <w:rPr>
                <w:color w:val="282828"/>
                <w:sz w:val="24"/>
                <w:szCs w:val="24"/>
              </w:rPr>
              <w:t>у</w:t>
            </w:r>
            <w:r w:rsidR="00E23664" w:rsidRPr="00CD017E">
              <w:rPr>
                <w:color w:val="282828"/>
                <w:sz w:val="24"/>
                <w:szCs w:val="24"/>
              </w:rPr>
              <w:t>правление</w:t>
            </w:r>
          </w:p>
        </w:tc>
        <w:tc>
          <w:tcPr>
            <w:tcW w:w="850" w:type="dxa"/>
            <w:shd w:val="clear" w:color="auto" w:fill="auto"/>
            <w:hideMark/>
          </w:tcPr>
          <w:p w:rsidR="00E23664" w:rsidRPr="00CD017E" w:rsidRDefault="00E23664" w:rsidP="008B3869">
            <w:pPr>
              <w:jc w:val="both"/>
              <w:rPr>
                <w:sz w:val="24"/>
                <w:szCs w:val="24"/>
              </w:rPr>
            </w:pPr>
            <w:r w:rsidRPr="00CD017E">
              <w:rPr>
                <w:sz w:val="24"/>
                <w:szCs w:val="24"/>
              </w:rPr>
              <w:t xml:space="preserve">всего </w:t>
            </w:r>
          </w:p>
        </w:tc>
        <w:tc>
          <w:tcPr>
            <w:tcW w:w="993" w:type="dxa"/>
            <w:shd w:val="clear" w:color="auto" w:fill="auto"/>
            <w:noWrap/>
          </w:tcPr>
          <w:p w:rsidR="00E23664" w:rsidRPr="00243F2D" w:rsidRDefault="00E23664" w:rsidP="008B3869">
            <w:pPr>
              <w:jc w:val="center"/>
              <w:rPr>
                <w:sz w:val="24"/>
                <w:szCs w:val="24"/>
              </w:rPr>
            </w:pPr>
            <w:r w:rsidRPr="00243F2D">
              <w:rPr>
                <w:sz w:val="24"/>
                <w:szCs w:val="24"/>
              </w:rPr>
              <w:t>18 141,9</w:t>
            </w:r>
          </w:p>
        </w:tc>
        <w:tc>
          <w:tcPr>
            <w:tcW w:w="993" w:type="dxa"/>
            <w:shd w:val="clear" w:color="auto" w:fill="auto"/>
            <w:noWrap/>
          </w:tcPr>
          <w:p w:rsidR="00E23664" w:rsidRPr="00243F2D" w:rsidRDefault="00E23664" w:rsidP="008B3869">
            <w:pPr>
              <w:jc w:val="center"/>
              <w:rPr>
                <w:sz w:val="24"/>
                <w:szCs w:val="24"/>
              </w:rPr>
            </w:pPr>
            <w:r w:rsidRPr="00243F2D">
              <w:rPr>
                <w:sz w:val="24"/>
                <w:szCs w:val="24"/>
              </w:rPr>
              <w:t>701,5</w:t>
            </w:r>
          </w:p>
        </w:tc>
        <w:tc>
          <w:tcPr>
            <w:tcW w:w="850" w:type="dxa"/>
            <w:shd w:val="clear" w:color="auto" w:fill="auto"/>
            <w:noWrap/>
          </w:tcPr>
          <w:p w:rsidR="00E23664" w:rsidRPr="00243F2D" w:rsidRDefault="00E23664" w:rsidP="008B3869">
            <w:pPr>
              <w:jc w:val="center"/>
              <w:rPr>
                <w:sz w:val="24"/>
                <w:szCs w:val="24"/>
              </w:rPr>
            </w:pPr>
            <w:r w:rsidRPr="00243F2D">
              <w:rPr>
                <w:sz w:val="24"/>
                <w:szCs w:val="24"/>
              </w:rPr>
              <w:t>2 180,1</w:t>
            </w:r>
          </w:p>
        </w:tc>
        <w:tc>
          <w:tcPr>
            <w:tcW w:w="851" w:type="dxa"/>
            <w:shd w:val="clear" w:color="auto" w:fill="auto"/>
            <w:noWrap/>
          </w:tcPr>
          <w:p w:rsidR="00E23664" w:rsidRPr="00243F2D" w:rsidRDefault="00E23664" w:rsidP="008B3869">
            <w:pPr>
              <w:jc w:val="center"/>
              <w:rPr>
                <w:sz w:val="24"/>
                <w:szCs w:val="24"/>
              </w:rPr>
            </w:pPr>
            <w:r w:rsidRPr="00243F2D">
              <w:rPr>
                <w:sz w:val="24"/>
                <w:szCs w:val="24"/>
              </w:rPr>
              <w:t>2 180,1</w:t>
            </w:r>
          </w:p>
        </w:tc>
        <w:tc>
          <w:tcPr>
            <w:tcW w:w="709" w:type="dxa"/>
            <w:shd w:val="clear" w:color="auto" w:fill="auto"/>
            <w:noWrap/>
          </w:tcPr>
          <w:p w:rsidR="00E23664" w:rsidRPr="00243F2D" w:rsidRDefault="00E23664" w:rsidP="008B3869">
            <w:pPr>
              <w:jc w:val="center"/>
              <w:rPr>
                <w:sz w:val="24"/>
                <w:szCs w:val="24"/>
              </w:rPr>
            </w:pPr>
            <w:r w:rsidRPr="00243F2D">
              <w:rPr>
                <w:sz w:val="24"/>
                <w:szCs w:val="24"/>
              </w:rPr>
              <w:t>2 180,1</w:t>
            </w:r>
          </w:p>
        </w:tc>
        <w:tc>
          <w:tcPr>
            <w:tcW w:w="991" w:type="dxa"/>
            <w:shd w:val="clear" w:color="auto" w:fill="auto"/>
            <w:noWrap/>
          </w:tcPr>
          <w:p w:rsidR="00E23664" w:rsidRPr="00243F2D" w:rsidRDefault="00E23664" w:rsidP="008B3869">
            <w:pPr>
              <w:jc w:val="center"/>
              <w:rPr>
                <w:sz w:val="24"/>
                <w:szCs w:val="24"/>
              </w:rPr>
            </w:pPr>
            <w:r w:rsidRPr="00243F2D">
              <w:rPr>
                <w:sz w:val="24"/>
                <w:szCs w:val="24"/>
              </w:rPr>
              <w:t>10 900,1</w:t>
            </w:r>
          </w:p>
        </w:tc>
      </w:tr>
      <w:tr w:rsidR="00E23664" w:rsidRPr="00CD017E" w:rsidTr="008B3869">
        <w:trPr>
          <w:trHeight w:val="545"/>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б</w:t>
            </w:r>
            <w:r w:rsidR="00E23664" w:rsidRPr="00CD017E">
              <w:rPr>
                <w:sz w:val="24"/>
                <w:szCs w:val="24"/>
              </w:rPr>
              <w:t>юд</w:t>
            </w:r>
          </w:p>
          <w:p w:rsidR="000B6771" w:rsidRDefault="00E23664" w:rsidP="008B3869">
            <w:pPr>
              <w:jc w:val="both"/>
              <w:rPr>
                <w:sz w:val="24"/>
                <w:szCs w:val="24"/>
              </w:rPr>
            </w:pPr>
            <w:r w:rsidRPr="00CD017E">
              <w:rPr>
                <w:sz w:val="24"/>
                <w:szCs w:val="24"/>
              </w:rPr>
              <w:t>жет авто</w:t>
            </w:r>
          </w:p>
          <w:p w:rsidR="000B6771" w:rsidRDefault="00E23664" w:rsidP="008B3869">
            <w:pPr>
              <w:jc w:val="both"/>
              <w:rPr>
                <w:sz w:val="24"/>
                <w:szCs w:val="24"/>
              </w:rPr>
            </w:pPr>
            <w:r w:rsidRPr="00CD017E">
              <w:rPr>
                <w:sz w:val="24"/>
                <w:szCs w:val="24"/>
              </w:rPr>
              <w:t>ном</w:t>
            </w:r>
          </w:p>
          <w:p w:rsidR="000B6771" w:rsidRDefault="00E23664" w:rsidP="008B3869">
            <w:pPr>
              <w:jc w:val="both"/>
              <w:rPr>
                <w:sz w:val="24"/>
                <w:szCs w:val="24"/>
              </w:rPr>
            </w:pPr>
            <w:r w:rsidRPr="00CD017E">
              <w:rPr>
                <w:sz w:val="24"/>
                <w:szCs w:val="24"/>
              </w:rPr>
              <w:t>ного окру</w:t>
            </w:r>
          </w:p>
          <w:p w:rsidR="00E23664" w:rsidRPr="00CD017E" w:rsidRDefault="00E23664" w:rsidP="008B3869">
            <w:pPr>
              <w:jc w:val="both"/>
              <w:rPr>
                <w:sz w:val="24"/>
                <w:szCs w:val="24"/>
              </w:rPr>
            </w:pPr>
            <w:r w:rsidRPr="00CD017E">
              <w:rPr>
                <w:sz w:val="24"/>
                <w:szCs w:val="24"/>
              </w:rPr>
              <w:t>га</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153"/>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м</w:t>
            </w:r>
            <w:r w:rsidR="00E23664" w:rsidRPr="00CD017E">
              <w:rPr>
                <w:sz w:val="24"/>
                <w:szCs w:val="24"/>
              </w:rPr>
              <w:t>ест</w:t>
            </w:r>
          </w:p>
          <w:p w:rsidR="000B6771" w:rsidRDefault="00E23664" w:rsidP="008B3869">
            <w:pPr>
              <w:jc w:val="both"/>
              <w:rPr>
                <w:sz w:val="24"/>
                <w:szCs w:val="24"/>
              </w:rPr>
            </w:pPr>
            <w:r w:rsidRPr="00CD017E">
              <w:rPr>
                <w:sz w:val="24"/>
                <w:szCs w:val="24"/>
              </w:rPr>
              <w:t>ный бюд</w:t>
            </w:r>
          </w:p>
          <w:p w:rsidR="00E23664" w:rsidRPr="00CD017E" w:rsidRDefault="00E23664" w:rsidP="008B3869">
            <w:pPr>
              <w:jc w:val="both"/>
              <w:rPr>
                <w:sz w:val="24"/>
                <w:szCs w:val="24"/>
              </w:rPr>
            </w:pPr>
            <w:r w:rsidRPr="00CD017E">
              <w:rPr>
                <w:sz w:val="24"/>
                <w:szCs w:val="24"/>
              </w:rPr>
              <w:t>жет</w:t>
            </w:r>
          </w:p>
        </w:tc>
        <w:tc>
          <w:tcPr>
            <w:tcW w:w="993" w:type="dxa"/>
            <w:shd w:val="clear" w:color="auto" w:fill="auto"/>
            <w:noWrap/>
          </w:tcPr>
          <w:p w:rsidR="00E23664" w:rsidRPr="00243F2D" w:rsidRDefault="00E23664" w:rsidP="008B3869">
            <w:pPr>
              <w:jc w:val="center"/>
              <w:rPr>
                <w:sz w:val="24"/>
                <w:szCs w:val="24"/>
              </w:rPr>
            </w:pPr>
            <w:r w:rsidRPr="00243F2D">
              <w:rPr>
                <w:sz w:val="24"/>
                <w:szCs w:val="24"/>
              </w:rPr>
              <w:t>18 141,9</w:t>
            </w:r>
          </w:p>
        </w:tc>
        <w:tc>
          <w:tcPr>
            <w:tcW w:w="993" w:type="dxa"/>
            <w:shd w:val="clear" w:color="auto" w:fill="auto"/>
            <w:noWrap/>
          </w:tcPr>
          <w:p w:rsidR="00E23664" w:rsidRPr="00243F2D" w:rsidRDefault="00E23664" w:rsidP="008B3869">
            <w:pPr>
              <w:jc w:val="center"/>
              <w:rPr>
                <w:sz w:val="24"/>
                <w:szCs w:val="24"/>
              </w:rPr>
            </w:pPr>
            <w:r w:rsidRPr="00243F2D">
              <w:rPr>
                <w:sz w:val="24"/>
                <w:szCs w:val="24"/>
              </w:rPr>
              <w:t>701,5</w:t>
            </w:r>
          </w:p>
        </w:tc>
        <w:tc>
          <w:tcPr>
            <w:tcW w:w="850" w:type="dxa"/>
            <w:shd w:val="clear" w:color="auto" w:fill="auto"/>
            <w:noWrap/>
          </w:tcPr>
          <w:p w:rsidR="00E23664" w:rsidRPr="00243F2D" w:rsidRDefault="00E23664" w:rsidP="008B3869">
            <w:pPr>
              <w:jc w:val="center"/>
              <w:rPr>
                <w:sz w:val="24"/>
                <w:szCs w:val="24"/>
              </w:rPr>
            </w:pPr>
            <w:r w:rsidRPr="00243F2D">
              <w:rPr>
                <w:sz w:val="24"/>
                <w:szCs w:val="24"/>
              </w:rPr>
              <w:t>2 180,1</w:t>
            </w:r>
          </w:p>
        </w:tc>
        <w:tc>
          <w:tcPr>
            <w:tcW w:w="851" w:type="dxa"/>
            <w:shd w:val="clear" w:color="auto" w:fill="auto"/>
            <w:noWrap/>
          </w:tcPr>
          <w:p w:rsidR="00E23664" w:rsidRPr="00243F2D" w:rsidRDefault="00E23664" w:rsidP="008B3869">
            <w:pPr>
              <w:jc w:val="center"/>
              <w:rPr>
                <w:sz w:val="24"/>
                <w:szCs w:val="24"/>
              </w:rPr>
            </w:pPr>
            <w:r w:rsidRPr="00243F2D">
              <w:rPr>
                <w:sz w:val="24"/>
                <w:szCs w:val="24"/>
              </w:rPr>
              <w:t>2 180,1</w:t>
            </w:r>
          </w:p>
        </w:tc>
        <w:tc>
          <w:tcPr>
            <w:tcW w:w="709" w:type="dxa"/>
            <w:shd w:val="clear" w:color="auto" w:fill="auto"/>
            <w:noWrap/>
          </w:tcPr>
          <w:p w:rsidR="00E23664" w:rsidRPr="00243F2D" w:rsidRDefault="00E23664" w:rsidP="008B3869">
            <w:pPr>
              <w:jc w:val="center"/>
              <w:rPr>
                <w:sz w:val="24"/>
                <w:szCs w:val="24"/>
              </w:rPr>
            </w:pPr>
            <w:r w:rsidRPr="00243F2D">
              <w:rPr>
                <w:sz w:val="24"/>
                <w:szCs w:val="24"/>
              </w:rPr>
              <w:t>2 180,1</w:t>
            </w:r>
          </w:p>
        </w:tc>
        <w:tc>
          <w:tcPr>
            <w:tcW w:w="991" w:type="dxa"/>
            <w:shd w:val="clear" w:color="auto" w:fill="auto"/>
            <w:noWrap/>
          </w:tcPr>
          <w:p w:rsidR="00E23664" w:rsidRPr="00243F2D" w:rsidRDefault="00E23664" w:rsidP="008B3869">
            <w:pPr>
              <w:jc w:val="center"/>
              <w:rPr>
                <w:sz w:val="24"/>
                <w:szCs w:val="24"/>
              </w:rPr>
            </w:pPr>
            <w:r w:rsidRPr="00243F2D">
              <w:rPr>
                <w:sz w:val="24"/>
                <w:szCs w:val="24"/>
              </w:rPr>
              <w:t>10 900,1</w:t>
            </w:r>
          </w:p>
        </w:tc>
      </w:tr>
      <w:tr w:rsidR="00E23664" w:rsidRPr="00CD017E" w:rsidTr="008B3869">
        <w:trPr>
          <w:trHeight w:val="348"/>
        </w:trPr>
        <w:tc>
          <w:tcPr>
            <w:tcW w:w="1276" w:type="dxa"/>
            <w:vMerge w:val="restart"/>
          </w:tcPr>
          <w:p w:rsidR="00E23664" w:rsidRPr="00CD017E" w:rsidRDefault="00E23664" w:rsidP="008B3869">
            <w:pPr>
              <w:jc w:val="center"/>
              <w:rPr>
                <w:sz w:val="24"/>
                <w:szCs w:val="24"/>
              </w:rPr>
            </w:pPr>
            <w:r w:rsidRPr="00CD017E">
              <w:rPr>
                <w:sz w:val="24"/>
                <w:szCs w:val="24"/>
              </w:rPr>
              <w:t xml:space="preserve">1.3.1. </w:t>
            </w:r>
          </w:p>
        </w:tc>
        <w:tc>
          <w:tcPr>
            <w:tcW w:w="992" w:type="dxa"/>
            <w:vMerge w:val="restart"/>
          </w:tcPr>
          <w:p w:rsidR="000B6771" w:rsidRDefault="00E23664" w:rsidP="008B3869">
            <w:pPr>
              <w:jc w:val="both"/>
              <w:rPr>
                <w:color w:val="282828"/>
                <w:sz w:val="24"/>
                <w:szCs w:val="24"/>
              </w:rPr>
            </w:pPr>
            <w:r w:rsidRPr="00CD017E">
              <w:rPr>
                <w:color w:val="282828"/>
                <w:sz w:val="24"/>
                <w:szCs w:val="24"/>
              </w:rPr>
              <w:t>Субси</w:t>
            </w:r>
          </w:p>
          <w:p w:rsidR="000B6771" w:rsidRDefault="00E23664" w:rsidP="008B3869">
            <w:pPr>
              <w:jc w:val="both"/>
              <w:rPr>
                <w:color w:val="282828"/>
                <w:sz w:val="24"/>
                <w:szCs w:val="24"/>
              </w:rPr>
            </w:pPr>
            <w:r w:rsidRPr="00CD017E">
              <w:rPr>
                <w:color w:val="282828"/>
                <w:sz w:val="24"/>
                <w:szCs w:val="24"/>
              </w:rPr>
              <w:t>дирование процентной ставки по привлечен</w:t>
            </w:r>
          </w:p>
          <w:p w:rsidR="000B6771" w:rsidRDefault="00E23664" w:rsidP="008B3869">
            <w:pPr>
              <w:jc w:val="both"/>
              <w:rPr>
                <w:color w:val="282828"/>
                <w:sz w:val="24"/>
                <w:szCs w:val="24"/>
              </w:rPr>
            </w:pPr>
            <w:r w:rsidRPr="00CD017E">
              <w:rPr>
                <w:color w:val="282828"/>
                <w:sz w:val="24"/>
                <w:szCs w:val="24"/>
              </w:rPr>
              <w:t>ным креди</w:t>
            </w:r>
          </w:p>
          <w:p w:rsidR="000B6771" w:rsidRDefault="00E23664" w:rsidP="008B3869">
            <w:pPr>
              <w:jc w:val="both"/>
              <w:rPr>
                <w:color w:val="282828"/>
                <w:sz w:val="24"/>
                <w:szCs w:val="24"/>
              </w:rPr>
            </w:pPr>
            <w:r w:rsidRPr="00CD017E">
              <w:rPr>
                <w:color w:val="282828"/>
                <w:sz w:val="24"/>
                <w:szCs w:val="24"/>
              </w:rPr>
              <w:t>там в российских креди</w:t>
            </w:r>
          </w:p>
          <w:p w:rsidR="000B6771" w:rsidRDefault="00E23664" w:rsidP="008B3869">
            <w:pPr>
              <w:jc w:val="both"/>
              <w:rPr>
                <w:color w:val="282828"/>
                <w:sz w:val="24"/>
                <w:szCs w:val="24"/>
              </w:rPr>
            </w:pPr>
            <w:r w:rsidRPr="00CD017E">
              <w:rPr>
                <w:color w:val="282828"/>
                <w:sz w:val="24"/>
                <w:szCs w:val="24"/>
              </w:rPr>
              <w:t xml:space="preserve">тных организациях Субъектам малого </w:t>
            </w:r>
            <w:r w:rsidRPr="00CD017E">
              <w:rPr>
                <w:color w:val="282828"/>
                <w:sz w:val="24"/>
                <w:szCs w:val="24"/>
              </w:rPr>
              <w:lastRenderedPageBreak/>
              <w:t>и среднего предп</w:t>
            </w:r>
          </w:p>
          <w:p w:rsidR="000B6771" w:rsidRDefault="00E23664" w:rsidP="008B3869">
            <w:pPr>
              <w:jc w:val="both"/>
              <w:rPr>
                <w:color w:val="282828"/>
                <w:sz w:val="24"/>
                <w:szCs w:val="24"/>
              </w:rPr>
            </w:pPr>
            <w:r w:rsidRPr="00CD017E">
              <w:rPr>
                <w:color w:val="282828"/>
                <w:sz w:val="24"/>
                <w:szCs w:val="24"/>
              </w:rPr>
              <w:t>ринимательст</w:t>
            </w:r>
          </w:p>
          <w:p w:rsidR="00E23664" w:rsidRPr="00CD017E" w:rsidRDefault="00E23664" w:rsidP="008B3869">
            <w:pPr>
              <w:jc w:val="both"/>
              <w:rPr>
                <w:color w:val="FF0000"/>
                <w:sz w:val="24"/>
                <w:szCs w:val="24"/>
              </w:rPr>
            </w:pPr>
            <w:r w:rsidRPr="00CD017E">
              <w:rPr>
                <w:color w:val="282828"/>
                <w:sz w:val="24"/>
                <w:szCs w:val="24"/>
              </w:rPr>
              <w:t>ва</w:t>
            </w:r>
          </w:p>
        </w:tc>
        <w:tc>
          <w:tcPr>
            <w:tcW w:w="851" w:type="dxa"/>
            <w:vMerge w:val="restart"/>
            <w:shd w:val="clear" w:color="auto" w:fill="auto"/>
          </w:tcPr>
          <w:p w:rsidR="00E23664" w:rsidRPr="00CD017E" w:rsidRDefault="000B6771" w:rsidP="008B3869">
            <w:pPr>
              <w:rPr>
                <w:color w:val="FF0000"/>
                <w:sz w:val="24"/>
                <w:szCs w:val="24"/>
              </w:rPr>
            </w:pPr>
            <w:r>
              <w:rPr>
                <w:sz w:val="24"/>
                <w:szCs w:val="24"/>
              </w:rPr>
              <w:lastRenderedPageBreak/>
              <w:t>у</w:t>
            </w:r>
            <w:r w:rsidR="00E23664" w:rsidRPr="00CD017E">
              <w:rPr>
                <w:sz w:val="24"/>
                <w:szCs w:val="24"/>
              </w:rPr>
              <w:t>правление</w:t>
            </w:r>
          </w:p>
        </w:tc>
        <w:tc>
          <w:tcPr>
            <w:tcW w:w="850" w:type="dxa"/>
            <w:shd w:val="clear" w:color="auto" w:fill="auto"/>
          </w:tcPr>
          <w:p w:rsidR="00E23664" w:rsidRPr="00CD017E" w:rsidRDefault="00E23664" w:rsidP="008B3869">
            <w:pPr>
              <w:jc w:val="both"/>
              <w:rPr>
                <w:sz w:val="24"/>
                <w:szCs w:val="24"/>
              </w:rPr>
            </w:pPr>
            <w:r w:rsidRPr="00CD017E">
              <w:rPr>
                <w:sz w:val="24"/>
                <w:szCs w:val="24"/>
              </w:rPr>
              <w:t xml:space="preserve">всего </w:t>
            </w:r>
          </w:p>
        </w:tc>
        <w:tc>
          <w:tcPr>
            <w:tcW w:w="993" w:type="dxa"/>
            <w:shd w:val="clear" w:color="auto" w:fill="auto"/>
            <w:noWrap/>
          </w:tcPr>
          <w:p w:rsidR="00E23664" w:rsidRPr="00CD017E" w:rsidRDefault="00E23664" w:rsidP="008B3869">
            <w:pPr>
              <w:jc w:val="center"/>
              <w:rPr>
                <w:sz w:val="24"/>
                <w:szCs w:val="24"/>
              </w:rPr>
            </w:pPr>
            <w:r>
              <w:rPr>
                <w:sz w:val="24"/>
                <w:szCs w:val="24"/>
              </w:rPr>
              <w:t>6 821,4</w:t>
            </w:r>
          </w:p>
        </w:tc>
        <w:tc>
          <w:tcPr>
            <w:tcW w:w="993"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68,20</w:t>
            </w:r>
          </w:p>
        </w:tc>
        <w:tc>
          <w:tcPr>
            <w:tcW w:w="850"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768,20</w:t>
            </w:r>
          </w:p>
        </w:tc>
        <w:tc>
          <w:tcPr>
            <w:tcW w:w="851"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855,00</w:t>
            </w:r>
          </w:p>
        </w:tc>
        <w:tc>
          <w:tcPr>
            <w:tcW w:w="709"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855,00</w:t>
            </w:r>
          </w:p>
        </w:tc>
        <w:tc>
          <w:tcPr>
            <w:tcW w:w="991"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4 275,00</w:t>
            </w:r>
          </w:p>
        </w:tc>
      </w:tr>
      <w:tr w:rsidR="00E23664" w:rsidRPr="00CD017E" w:rsidTr="008B3869">
        <w:trPr>
          <w:trHeight w:val="433"/>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б</w:t>
            </w:r>
            <w:r w:rsidR="00E23664" w:rsidRPr="00CD017E">
              <w:rPr>
                <w:sz w:val="24"/>
                <w:szCs w:val="24"/>
              </w:rPr>
              <w:t>юд</w:t>
            </w:r>
          </w:p>
          <w:p w:rsidR="000B6771" w:rsidRDefault="00E23664" w:rsidP="008B3869">
            <w:pPr>
              <w:jc w:val="both"/>
              <w:rPr>
                <w:sz w:val="24"/>
                <w:szCs w:val="24"/>
              </w:rPr>
            </w:pPr>
            <w:r w:rsidRPr="00CD017E">
              <w:rPr>
                <w:sz w:val="24"/>
                <w:szCs w:val="24"/>
              </w:rPr>
              <w:t>жет авто</w:t>
            </w:r>
          </w:p>
          <w:p w:rsidR="000B6771" w:rsidRDefault="00E23664" w:rsidP="008B3869">
            <w:pPr>
              <w:jc w:val="both"/>
              <w:rPr>
                <w:sz w:val="24"/>
                <w:szCs w:val="24"/>
              </w:rPr>
            </w:pPr>
            <w:r w:rsidRPr="00CD017E">
              <w:rPr>
                <w:sz w:val="24"/>
                <w:szCs w:val="24"/>
              </w:rPr>
              <w:t>ном</w:t>
            </w:r>
          </w:p>
          <w:p w:rsidR="000B6771" w:rsidRDefault="00E23664" w:rsidP="008B3869">
            <w:pPr>
              <w:jc w:val="both"/>
              <w:rPr>
                <w:sz w:val="24"/>
                <w:szCs w:val="24"/>
              </w:rPr>
            </w:pPr>
            <w:r w:rsidRPr="00CD017E">
              <w:rPr>
                <w:sz w:val="24"/>
                <w:szCs w:val="24"/>
              </w:rPr>
              <w:t>ного окру</w:t>
            </w:r>
          </w:p>
          <w:p w:rsidR="00E23664" w:rsidRPr="00CD017E" w:rsidRDefault="00E23664" w:rsidP="008B3869">
            <w:pPr>
              <w:jc w:val="both"/>
              <w:rPr>
                <w:sz w:val="24"/>
                <w:szCs w:val="24"/>
              </w:rPr>
            </w:pPr>
            <w:r w:rsidRPr="00CD017E">
              <w:rPr>
                <w:sz w:val="24"/>
                <w:szCs w:val="24"/>
              </w:rPr>
              <w:t>га</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324"/>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jc w:val="both"/>
              <w:rPr>
                <w:color w:val="FF0000"/>
                <w:sz w:val="24"/>
                <w:szCs w:val="24"/>
              </w:rPr>
            </w:pPr>
          </w:p>
        </w:tc>
        <w:tc>
          <w:tcPr>
            <w:tcW w:w="851" w:type="dxa"/>
            <w:vMerge/>
            <w:shd w:val="clear" w:color="auto" w:fill="auto"/>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м</w:t>
            </w:r>
            <w:r w:rsidR="00E23664" w:rsidRPr="00CD017E">
              <w:rPr>
                <w:sz w:val="24"/>
                <w:szCs w:val="24"/>
              </w:rPr>
              <w:t>ест</w:t>
            </w:r>
          </w:p>
          <w:p w:rsidR="000B6771" w:rsidRDefault="00E23664" w:rsidP="008B3869">
            <w:pPr>
              <w:jc w:val="both"/>
              <w:rPr>
                <w:sz w:val="24"/>
                <w:szCs w:val="24"/>
              </w:rPr>
            </w:pPr>
            <w:r w:rsidRPr="00CD017E">
              <w:rPr>
                <w:sz w:val="24"/>
                <w:szCs w:val="24"/>
              </w:rPr>
              <w:t>ный бюд</w:t>
            </w:r>
          </w:p>
          <w:p w:rsidR="00E23664" w:rsidRPr="00CD017E" w:rsidRDefault="00E23664" w:rsidP="008B3869">
            <w:pPr>
              <w:jc w:val="both"/>
              <w:rPr>
                <w:sz w:val="24"/>
                <w:szCs w:val="24"/>
              </w:rPr>
            </w:pPr>
            <w:r w:rsidRPr="00CD017E">
              <w:rPr>
                <w:sz w:val="24"/>
                <w:szCs w:val="24"/>
              </w:rPr>
              <w:t>жет</w:t>
            </w:r>
          </w:p>
        </w:tc>
        <w:tc>
          <w:tcPr>
            <w:tcW w:w="993" w:type="dxa"/>
            <w:shd w:val="clear" w:color="auto" w:fill="auto"/>
            <w:noWrap/>
          </w:tcPr>
          <w:p w:rsidR="00E23664" w:rsidRPr="00CD017E" w:rsidRDefault="00E23664" w:rsidP="008B3869">
            <w:pPr>
              <w:jc w:val="center"/>
              <w:rPr>
                <w:sz w:val="24"/>
                <w:szCs w:val="24"/>
              </w:rPr>
            </w:pPr>
            <w:r>
              <w:rPr>
                <w:sz w:val="24"/>
                <w:szCs w:val="24"/>
              </w:rPr>
              <w:t>6 821,4</w:t>
            </w:r>
          </w:p>
        </w:tc>
        <w:tc>
          <w:tcPr>
            <w:tcW w:w="993"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68,20</w:t>
            </w:r>
          </w:p>
        </w:tc>
        <w:tc>
          <w:tcPr>
            <w:tcW w:w="850"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768,20</w:t>
            </w:r>
          </w:p>
        </w:tc>
        <w:tc>
          <w:tcPr>
            <w:tcW w:w="851"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855,00</w:t>
            </w:r>
          </w:p>
        </w:tc>
        <w:tc>
          <w:tcPr>
            <w:tcW w:w="709"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855,00</w:t>
            </w:r>
          </w:p>
        </w:tc>
        <w:tc>
          <w:tcPr>
            <w:tcW w:w="991"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4 275,00</w:t>
            </w:r>
          </w:p>
        </w:tc>
      </w:tr>
      <w:tr w:rsidR="00E23664" w:rsidRPr="00CD017E" w:rsidTr="008B3869">
        <w:trPr>
          <w:trHeight w:val="491"/>
        </w:trPr>
        <w:tc>
          <w:tcPr>
            <w:tcW w:w="1276" w:type="dxa"/>
            <w:vMerge w:val="restart"/>
            <w:shd w:val="clear" w:color="000000" w:fill="FFFFFF"/>
            <w:hideMark/>
          </w:tcPr>
          <w:p w:rsidR="00E23664" w:rsidRPr="00CD017E" w:rsidRDefault="00E23664" w:rsidP="008B3869">
            <w:pPr>
              <w:jc w:val="center"/>
              <w:rPr>
                <w:sz w:val="24"/>
                <w:szCs w:val="24"/>
              </w:rPr>
            </w:pPr>
            <w:r w:rsidRPr="00CD017E">
              <w:rPr>
                <w:sz w:val="24"/>
                <w:szCs w:val="24"/>
              </w:rPr>
              <w:t xml:space="preserve">1.3.2. </w:t>
            </w:r>
          </w:p>
        </w:tc>
        <w:tc>
          <w:tcPr>
            <w:tcW w:w="992" w:type="dxa"/>
            <w:vMerge w:val="restart"/>
            <w:shd w:val="clear" w:color="auto" w:fill="auto"/>
          </w:tcPr>
          <w:p w:rsidR="000B6771" w:rsidRDefault="00E23664" w:rsidP="008B3869">
            <w:pPr>
              <w:jc w:val="both"/>
              <w:rPr>
                <w:color w:val="000000"/>
                <w:sz w:val="24"/>
                <w:szCs w:val="24"/>
              </w:rPr>
            </w:pPr>
            <w:r w:rsidRPr="00CD017E">
              <w:rPr>
                <w:color w:val="000000"/>
                <w:sz w:val="24"/>
                <w:szCs w:val="24"/>
              </w:rPr>
              <w:t>Субси</w:t>
            </w:r>
          </w:p>
          <w:p w:rsidR="000B6771" w:rsidRDefault="00E23664" w:rsidP="008B3869">
            <w:pPr>
              <w:jc w:val="both"/>
              <w:rPr>
                <w:color w:val="000000"/>
                <w:sz w:val="24"/>
                <w:szCs w:val="24"/>
              </w:rPr>
            </w:pPr>
            <w:r w:rsidRPr="00CD017E">
              <w:rPr>
                <w:color w:val="000000"/>
                <w:sz w:val="24"/>
                <w:szCs w:val="24"/>
              </w:rPr>
              <w:t>дия на возме</w:t>
            </w:r>
          </w:p>
          <w:p w:rsidR="000B6771" w:rsidRDefault="00E23664" w:rsidP="008B3869">
            <w:pPr>
              <w:jc w:val="both"/>
              <w:rPr>
                <w:color w:val="000000"/>
                <w:sz w:val="24"/>
                <w:szCs w:val="24"/>
              </w:rPr>
            </w:pPr>
            <w:r w:rsidRPr="00CD017E">
              <w:rPr>
                <w:color w:val="000000"/>
                <w:sz w:val="24"/>
                <w:szCs w:val="24"/>
              </w:rPr>
              <w:t>щение коммуналь</w:t>
            </w:r>
          </w:p>
          <w:p w:rsidR="000B6771" w:rsidRDefault="00E23664" w:rsidP="008B3869">
            <w:pPr>
              <w:jc w:val="both"/>
              <w:rPr>
                <w:color w:val="000000"/>
                <w:sz w:val="24"/>
                <w:szCs w:val="24"/>
              </w:rPr>
            </w:pPr>
            <w:r w:rsidRPr="00CD017E">
              <w:rPr>
                <w:color w:val="000000"/>
                <w:sz w:val="24"/>
                <w:szCs w:val="24"/>
              </w:rPr>
              <w:t>ных услуг Субъектам малого предп</w:t>
            </w:r>
          </w:p>
          <w:p w:rsidR="000B6771" w:rsidRDefault="00E23664" w:rsidP="008B3869">
            <w:pPr>
              <w:jc w:val="both"/>
              <w:rPr>
                <w:color w:val="000000"/>
                <w:sz w:val="24"/>
                <w:szCs w:val="24"/>
              </w:rPr>
            </w:pPr>
            <w:r w:rsidRPr="00CD017E">
              <w:rPr>
                <w:color w:val="000000"/>
                <w:sz w:val="24"/>
                <w:szCs w:val="24"/>
              </w:rPr>
              <w:t>ринимательст</w:t>
            </w:r>
          </w:p>
          <w:p w:rsidR="000B6771" w:rsidRDefault="00E23664" w:rsidP="008B3869">
            <w:pPr>
              <w:jc w:val="both"/>
              <w:rPr>
                <w:color w:val="000000"/>
                <w:sz w:val="24"/>
                <w:szCs w:val="24"/>
              </w:rPr>
            </w:pPr>
            <w:r w:rsidRPr="00CD017E">
              <w:rPr>
                <w:color w:val="000000"/>
                <w:sz w:val="24"/>
                <w:szCs w:val="24"/>
              </w:rPr>
              <w:t>ва, зарегистриро</w:t>
            </w:r>
          </w:p>
          <w:p w:rsidR="000B6771" w:rsidRDefault="00E23664" w:rsidP="008B3869">
            <w:pPr>
              <w:jc w:val="both"/>
              <w:rPr>
                <w:color w:val="000000"/>
                <w:sz w:val="24"/>
                <w:szCs w:val="24"/>
              </w:rPr>
            </w:pPr>
            <w:r w:rsidRPr="00CD017E">
              <w:rPr>
                <w:color w:val="000000"/>
                <w:sz w:val="24"/>
                <w:szCs w:val="24"/>
              </w:rPr>
              <w:t>ван</w:t>
            </w:r>
          </w:p>
          <w:p w:rsidR="000B6771" w:rsidRDefault="00E23664" w:rsidP="008B3869">
            <w:pPr>
              <w:jc w:val="both"/>
              <w:rPr>
                <w:color w:val="000000"/>
                <w:sz w:val="24"/>
                <w:szCs w:val="24"/>
              </w:rPr>
            </w:pPr>
            <w:r w:rsidRPr="00CD017E">
              <w:rPr>
                <w:color w:val="000000"/>
                <w:sz w:val="24"/>
                <w:szCs w:val="24"/>
              </w:rPr>
              <w:t>ным и осуществляющим дея</w:t>
            </w:r>
          </w:p>
          <w:p w:rsidR="000B6771" w:rsidRDefault="00E23664" w:rsidP="008B3869">
            <w:pPr>
              <w:jc w:val="both"/>
              <w:rPr>
                <w:color w:val="000000"/>
                <w:sz w:val="24"/>
                <w:szCs w:val="24"/>
              </w:rPr>
            </w:pPr>
            <w:r w:rsidRPr="00CD017E">
              <w:rPr>
                <w:color w:val="000000"/>
                <w:sz w:val="24"/>
                <w:szCs w:val="24"/>
              </w:rPr>
              <w:t>тель</w:t>
            </w:r>
          </w:p>
          <w:p w:rsidR="000B6771" w:rsidRDefault="00E23664" w:rsidP="008B3869">
            <w:pPr>
              <w:jc w:val="both"/>
              <w:rPr>
                <w:color w:val="000000"/>
                <w:sz w:val="24"/>
                <w:szCs w:val="24"/>
              </w:rPr>
            </w:pPr>
            <w:r w:rsidRPr="00CD017E">
              <w:rPr>
                <w:color w:val="000000"/>
                <w:sz w:val="24"/>
                <w:szCs w:val="24"/>
              </w:rPr>
              <w:t>ность в сельс</w:t>
            </w:r>
          </w:p>
          <w:p w:rsidR="000B6771" w:rsidRDefault="00E23664" w:rsidP="008B3869">
            <w:pPr>
              <w:jc w:val="both"/>
              <w:rPr>
                <w:color w:val="000000"/>
                <w:sz w:val="24"/>
                <w:szCs w:val="24"/>
              </w:rPr>
            </w:pPr>
            <w:r w:rsidRPr="00CD017E">
              <w:rPr>
                <w:color w:val="000000"/>
                <w:sz w:val="24"/>
                <w:szCs w:val="24"/>
              </w:rPr>
              <w:t>кой мест</w:t>
            </w:r>
          </w:p>
          <w:p w:rsidR="000B6771" w:rsidRDefault="00E23664" w:rsidP="008B3869">
            <w:pPr>
              <w:jc w:val="both"/>
              <w:rPr>
                <w:color w:val="000000"/>
                <w:sz w:val="24"/>
                <w:szCs w:val="24"/>
              </w:rPr>
            </w:pPr>
            <w:r w:rsidRPr="00CD017E">
              <w:rPr>
                <w:color w:val="000000"/>
                <w:sz w:val="24"/>
                <w:szCs w:val="24"/>
              </w:rPr>
              <w:t>ности, оказы</w:t>
            </w:r>
          </w:p>
          <w:p w:rsidR="000B6771" w:rsidRDefault="00E23664" w:rsidP="008B3869">
            <w:pPr>
              <w:jc w:val="both"/>
              <w:rPr>
                <w:color w:val="000000"/>
                <w:sz w:val="24"/>
                <w:szCs w:val="24"/>
              </w:rPr>
            </w:pPr>
            <w:r w:rsidRPr="00CD017E">
              <w:rPr>
                <w:color w:val="000000"/>
                <w:sz w:val="24"/>
                <w:szCs w:val="24"/>
              </w:rPr>
              <w:t>ваю</w:t>
            </w:r>
          </w:p>
          <w:p w:rsidR="000B6771" w:rsidRDefault="00E23664" w:rsidP="008B3869">
            <w:pPr>
              <w:jc w:val="both"/>
              <w:rPr>
                <w:color w:val="000000"/>
                <w:sz w:val="24"/>
                <w:szCs w:val="24"/>
              </w:rPr>
            </w:pPr>
            <w:r w:rsidRPr="00CD017E">
              <w:rPr>
                <w:color w:val="000000"/>
                <w:sz w:val="24"/>
                <w:szCs w:val="24"/>
              </w:rPr>
              <w:t>щим услуги в сфере бытового обслу</w:t>
            </w:r>
          </w:p>
          <w:p w:rsidR="000B6771" w:rsidRDefault="00E23664" w:rsidP="008B3869">
            <w:pPr>
              <w:jc w:val="both"/>
              <w:rPr>
                <w:color w:val="000000"/>
                <w:sz w:val="24"/>
                <w:szCs w:val="24"/>
              </w:rPr>
            </w:pPr>
            <w:r w:rsidRPr="00CD017E">
              <w:rPr>
                <w:color w:val="000000"/>
                <w:sz w:val="24"/>
                <w:szCs w:val="24"/>
              </w:rPr>
              <w:t>жива</w:t>
            </w:r>
          </w:p>
          <w:p w:rsidR="00E23664" w:rsidRPr="00CD017E" w:rsidRDefault="00E23664" w:rsidP="008B3869">
            <w:pPr>
              <w:jc w:val="both"/>
              <w:rPr>
                <w:color w:val="FF0000"/>
                <w:sz w:val="24"/>
                <w:szCs w:val="24"/>
              </w:rPr>
            </w:pPr>
            <w:r w:rsidRPr="00CD017E">
              <w:rPr>
                <w:color w:val="000000"/>
                <w:sz w:val="24"/>
                <w:szCs w:val="24"/>
              </w:rPr>
              <w:t>ния населения</w:t>
            </w:r>
          </w:p>
        </w:tc>
        <w:tc>
          <w:tcPr>
            <w:tcW w:w="851" w:type="dxa"/>
            <w:vMerge w:val="restart"/>
            <w:shd w:val="clear" w:color="auto" w:fill="auto"/>
          </w:tcPr>
          <w:p w:rsidR="00E23664" w:rsidRPr="00CD017E" w:rsidRDefault="000B6771" w:rsidP="008B3869">
            <w:pPr>
              <w:jc w:val="both"/>
              <w:rPr>
                <w:color w:val="FF0000"/>
                <w:sz w:val="24"/>
                <w:szCs w:val="24"/>
              </w:rPr>
            </w:pPr>
            <w:r>
              <w:rPr>
                <w:color w:val="282828"/>
                <w:sz w:val="24"/>
                <w:szCs w:val="24"/>
              </w:rPr>
              <w:t>у</w:t>
            </w:r>
            <w:r w:rsidR="00E23664" w:rsidRPr="00CD017E">
              <w:rPr>
                <w:color w:val="282828"/>
                <w:sz w:val="24"/>
                <w:szCs w:val="24"/>
              </w:rPr>
              <w:t>правление</w:t>
            </w:r>
          </w:p>
        </w:tc>
        <w:tc>
          <w:tcPr>
            <w:tcW w:w="850" w:type="dxa"/>
            <w:shd w:val="clear" w:color="auto" w:fill="auto"/>
            <w:hideMark/>
          </w:tcPr>
          <w:p w:rsidR="00E23664" w:rsidRPr="00CD017E" w:rsidRDefault="00E23664" w:rsidP="008B3869">
            <w:pPr>
              <w:jc w:val="both"/>
              <w:rPr>
                <w:sz w:val="24"/>
                <w:szCs w:val="24"/>
              </w:rPr>
            </w:pPr>
            <w:r w:rsidRPr="00CD017E">
              <w:rPr>
                <w:sz w:val="24"/>
                <w:szCs w:val="24"/>
              </w:rPr>
              <w:t xml:space="preserve">всего </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4</w:t>
            </w:r>
            <w:r>
              <w:rPr>
                <w:sz w:val="24"/>
                <w:szCs w:val="24"/>
              </w:rPr>
              <w:t>0</w:t>
            </w:r>
            <w:r w:rsidRPr="00CD017E">
              <w:rPr>
                <w:sz w:val="24"/>
                <w:szCs w:val="24"/>
              </w:rPr>
              <w:t>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50,0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50,0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50,0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250,0</w:t>
            </w:r>
          </w:p>
        </w:tc>
      </w:tr>
      <w:tr w:rsidR="00E23664" w:rsidRPr="00CD017E" w:rsidTr="008B3869">
        <w:trPr>
          <w:trHeight w:val="914"/>
        </w:trPr>
        <w:tc>
          <w:tcPr>
            <w:tcW w:w="1276" w:type="dxa"/>
            <w:vMerge/>
            <w:hideMark/>
          </w:tcPr>
          <w:p w:rsidR="00E23664" w:rsidRPr="00CD017E" w:rsidRDefault="00E23664" w:rsidP="008B3869">
            <w:pPr>
              <w:rPr>
                <w:sz w:val="24"/>
                <w:szCs w:val="24"/>
              </w:rPr>
            </w:pPr>
          </w:p>
        </w:tc>
        <w:tc>
          <w:tcPr>
            <w:tcW w:w="992" w:type="dxa"/>
            <w:vMerge/>
            <w:hideMark/>
          </w:tcPr>
          <w:p w:rsidR="00E23664" w:rsidRPr="00CD017E" w:rsidRDefault="00E23664" w:rsidP="008B3869">
            <w:pPr>
              <w:jc w:val="both"/>
              <w:rPr>
                <w:color w:val="FF0000"/>
                <w:sz w:val="24"/>
                <w:szCs w:val="24"/>
              </w:rPr>
            </w:pPr>
          </w:p>
        </w:tc>
        <w:tc>
          <w:tcPr>
            <w:tcW w:w="851" w:type="dxa"/>
            <w:vMerge/>
            <w:shd w:val="clear" w:color="auto" w:fill="auto"/>
            <w:hideMark/>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б</w:t>
            </w:r>
            <w:r w:rsidR="00E23664" w:rsidRPr="00CD017E">
              <w:rPr>
                <w:sz w:val="24"/>
                <w:szCs w:val="24"/>
              </w:rPr>
              <w:t>юд</w:t>
            </w:r>
          </w:p>
          <w:p w:rsidR="000B6771" w:rsidRDefault="00E23664" w:rsidP="008B3869">
            <w:pPr>
              <w:jc w:val="both"/>
              <w:rPr>
                <w:sz w:val="24"/>
                <w:szCs w:val="24"/>
              </w:rPr>
            </w:pPr>
            <w:r w:rsidRPr="00CD017E">
              <w:rPr>
                <w:sz w:val="24"/>
                <w:szCs w:val="24"/>
              </w:rPr>
              <w:t>жет авто</w:t>
            </w:r>
          </w:p>
          <w:p w:rsidR="000B6771" w:rsidRDefault="00E23664" w:rsidP="008B3869">
            <w:pPr>
              <w:jc w:val="both"/>
              <w:rPr>
                <w:sz w:val="24"/>
                <w:szCs w:val="24"/>
              </w:rPr>
            </w:pPr>
            <w:r w:rsidRPr="00CD017E">
              <w:rPr>
                <w:sz w:val="24"/>
                <w:szCs w:val="24"/>
              </w:rPr>
              <w:t>ном</w:t>
            </w:r>
          </w:p>
          <w:p w:rsidR="000B6771" w:rsidRDefault="00E23664" w:rsidP="008B3869">
            <w:pPr>
              <w:jc w:val="both"/>
              <w:rPr>
                <w:sz w:val="24"/>
                <w:szCs w:val="24"/>
              </w:rPr>
            </w:pPr>
            <w:r w:rsidRPr="00CD017E">
              <w:rPr>
                <w:sz w:val="24"/>
                <w:szCs w:val="24"/>
              </w:rPr>
              <w:t>ного окру</w:t>
            </w:r>
          </w:p>
          <w:p w:rsidR="00E23664" w:rsidRPr="00CD017E" w:rsidRDefault="00E23664" w:rsidP="008B3869">
            <w:pPr>
              <w:jc w:val="both"/>
              <w:rPr>
                <w:sz w:val="24"/>
                <w:szCs w:val="24"/>
              </w:rPr>
            </w:pPr>
            <w:r w:rsidRPr="00CD017E">
              <w:rPr>
                <w:sz w:val="24"/>
                <w:szCs w:val="24"/>
              </w:rPr>
              <w:t>га</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468"/>
        </w:trPr>
        <w:tc>
          <w:tcPr>
            <w:tcW w:w="1276" w:type="dxa"/>
            <w:vMerge/>
            <w:hideMark/>
          </w:tcPr>
          <w:p w:rsidR="00E23664" w:rsidRPr="00CD017E" w:rsidRDefault="00E23664" w:rsidP="008B3869">
            <w:pPr>
              <w:rPr>
                <w:sz w:val="24"/>
                <w:szCs w:val="24"/>
              </w:rPr>
            </w:pPr>
          </w:p>
        </w:tc>
        <w:tc>
          <w:tcPr>
            <w:tcW w:w="992" w:type="dxa"/>
            <w:vMerge/>
            <w:hideMark/>
          </w:tcPr>
          <w:p w:rsidR="00E23664" w:rsidRPr="00CD017E" w:rsidRDefault="00E23664" w:rsidP="008B3869">
            <w:pPr>
              <w:jc w:val="both"/>
              <w:rPr>
                <w:color w:val="FF0000"/>
                <w:sz w:val="24"/>
                <w:szCs w:val="24"/>
              </w:rPr>
            </w:pPr>
          </w:p>
        </w:tc>
        <w:tc>
          <w:tcPr>
            <w:tcW w:w="851" w:type="dxa"/>
            <w:vMerge/>
            <w:shd w:val="clear" w:color="auto" w:fill="auto"/>
            <w:hideMark/>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м</w:t>
            </w:r>
            <w:r w:rsidR="00E23664" w:rsidRPr="00CD017E">
              <w:rPr>
                <w:sz w:val="24"/>
                <w:szCs w:val="24"/>
              </w:rPr>
              <w:t>ест</w:t>
            </w:r>
          </w:p>
          <w:p w:rsidR="000B6771" w:rsidRDefault="00E23664" w:rsidP="008B3869">
            <w:pPr>
              <w:jc w:val="both"/>
              <w:rPr>
                <w:sz w:val="24"/>
                <w:szCs w:val="24"/>
              </w:rPr>
            </w:pPr>
            <w:r w:rsidRPr="00CD017E">
              <w:rPr>
                <w:sz w:val="24"/>
                <w:szCs w:val="24"/>
              </w:rPr>
              <w:t>ный бюд</w:t>
            </w:r>
          </w:p>
          <w:p w:rsidR="00E23664" w:rsidRPr="00CD017E" w:rsidRDefault="00E23664" w:rsidP="008B3869">
            <w:pPr>
              <w:jc w:val="both"/>
              <w:rPr>
                <w:sz w:val="24"/>
                <w:szCs w:val="24"/>
              </w:rPr>
            </w:pPr>
            <w:r w:rsidRPr="00CD017E">
              <w:rPr>
                <w:sz w:val="24"/>
                <w:szCs w:val="24"/>
              </w:rPr>
              <w:t>жет</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4</w:t>
            </w:r>
            <w:r>
              <w:rPr>
                <w:sz w:val="24"/>
                <w:szCs w:val="24"/>
              </w:rPr>
              <w:t>0</w:t>
            </w:r>
            <w:r w:rsidRPr="00CD017E">
              <w:rPr>
                <w:sz w:val="24"/>
                <w:szCs w:val="24"/>
              </w:rPr>
              <w:t>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50,0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50,0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50,0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250,0</w:t>
            </w:r>
          </w:p>
        </w:tc>
      </w:tr>
      <w:tr w:rsidR="00E23664" w:rsidRPr="00CD017E" w:rsidTr="008B3869">
        <w:trPr>
          <w:trHeight w:val="230"/>
        </w:trPr>
        <w:tc>
          <w:tcPr>
            <w:tcW w:w="1276" w:type="dxa"/>
            <w:vMerge w:val="restart"/>
            <w:shd w:val="clear" w:color="000000" w:fill="FFFFFF"/>
            <w:hideMark/>
          </w:tcPr>
          <w:p w:rsidR="00E23664" w:rsidRPr="00CD017E" w:rsidRDefault="00E23664" w:rsidP="008B3869">
            <w:pPr>
              <w:jc w:val="center"/>
              <w:rPr>
                <w:sz w:val="24"/>
                <w:szCs w:val="24"/>
              </w:rPr>
            </w:pPr>
            <w:r w:rsidRPr="00CD017E">
              <w:rPr>
                <w:sz w:val="24"/>
                <w:szCs w:val="24"/>
              </w:rPr>
              <w:t xml:space="preserve">1.3.3. </w:t>
            </w:r>
          </w:p>
        </w:tc>
        <w:tc>
          <w:tcPr>
            <w:tcW w:w="992" w:type="dxa"/>
            <w:vMerge w:val="restart"/>
            <w:shd w:val="clear" w:color="auto" w:fill="auto"/>
          </w:tcPr>
          <w:p w:rsidR="000B6771" w:rsidRDefault="00E23664" w:rsidP="008B3869">
            <w:pPr>
              <w:jc w:val="both"/>
              <w:rPr>
                <w:color w:val="282828"/>
                <w:sz w:val="24"/>
                <w:szCs w:val="24"/>
              </w:rPr>
            </w:pPr>
            <w:r w:rsidRPr="00CD017E">
              <w:rPr>
                <w:color w:val="282828"/>
                <w:sz w:val="24"/>
                <w:szCs w:val="24"/>
              </w:rPr>
              <w:t>Субси</w:t>
            </w:r>
          </w:p>
          <w:p w:rsidR="000B6771" w:rsidRDefault="00E23664" w:rsidP="008B3869">
            <w:pPr>
              <w:jc w:val="both"/>
              <w:rPr>
                <w:color w:val="282828"/>
                <w:sz w:val="24"/>
                <w:szCs w:val="24"/>
              </w:rPr>
            </w:pPr>
            <w:r w:rsidRPr="00CD017E">
              <w:rPr>
                <w:color w:val="282828"/>
                <w:sz w:val="24"/>
                <w:szCs w:val="24"/>
              </w:rPr>
              <w:lastRenderedPageBreak/>
              <w:t>дия на возме</w:t>
            </w:r>
          </w:p>
          <w:p w:rsidR="000B6771" w:rsidRDefault="00E23664" w:rsidP="008B3869">
            <w:pPr>
              <w:jc w:val="both"/>
              <w:rPr>
                <w:color w:val="282828"/>
                <w:sz w:val="24"/>
                <w:szCs w:val="24"/>
              </w:rPr>
            </w:pPr>
            <w:r w:rsidRPr="00CD017E">
              <w:rPr>
                <w:color w:val="282828"/>
                <w:sz w:val="24"/>
                <w:szCs w:val="24"/>
              </w:rPr>
              <w:t>щение части затрат за пользование элект</w:t>
            </w:r>
          </w:p>
          <w:p w:rsidR="000B6771" w:rsidRDefault="00E23664" w:rsidP="008B3869">
            <w:pPr>
              <w:jc w:val="both"/>
              <w:rPr>
                <w:color w:val="282828"/>
                <w:sz w:val="24"/>
                <w:szCs w:val="24"/>
              </w:rPr>
            </w:pPr>
            <w:r w:rsidRPr="00CD017E">
              <w:rPr>
                <w:color w:val="282828"/>
                <w:sz w:val="24"/>
                <w:szCs w:val="24"/>
              </w:rPr>
              <w:t>роэнергией Субъектам малого предп</w:t>
            </w:r>
          </w:p>
          <w:p w:rsidR="000B6771" w:rsidRDefault="00E23664" w:rsidP="008B3869">
            <w:pPr>
              <w:jc w:val="both"/>
              <w:rPr>
                <w:color w:val="282828"/>
                <w:sz w:val="24"/>
                <w:szCs w:val="24"/>
              </w:rPr>
            </w:pPr>
            <w:r w:rsidRPr="00CD017E">
              <w:rPr>
                <w:color w:val="282828"/>
                <w:sz w:val="24"/>
                <w:szCs w:val="24"/>
              </w:rPr>
              <w:t>ринимательст</w:t>
            </w:r>
          </w:p>
          <w:p w:rsidR="000B6771" w:rsidRDefault="00E23664" w:rsidP="008B3869">
            <w:pPr>
              <w:jc w:val="both"/>
              <w:rPr>
                <w:color w:val="282828"/>
                <w:sz w:val="24"/>
                <w:szCs w:val="24"/>
              </w:rPr>
            </w:pPr>
            <w:r w:rsidRPr="00CD017E">
              <w:rPr>
                <w:color w:val="282828"/>
                <w:sz w:val="24"/>
                <w:szCs w:val="24"/>
              </w:rPr>
              <w:t>ва в социа</w:t>
            </w:r>
          </w:p>
          <w:p w:rsidR="000B6771" w:rsidRDefault="00E23664" w:rsidP="008B3869">
            <w:pPr>
              <w:jc w:val="both"/>
              <w:rPr>
                <w:color w:val="282828"/>
                <w:sz w:val="24"/>
                <w:szCs w:val="24"/>
              </w:rPr>
            </w:pPr>
            <w:r w:rsidRPr="00CD017E">
              <w:rPr>
                <w:color w:val="282828"/>
                <w:sz w:val="24"/>
                <w:szCs w:val="24"/>
              </w:rPr>
              <w:t>льно значи</w:t>
            </w:r>
          </w:p>
          <w:p w:rsidR="000B6771" w:rsidRDefault="00E23664" w:rsidP="008B3869">
            <w:pPr>
              <w:jc w:val="both"/>
              <w:rPr>
                <w:color w:val="282828"/>
                <w:sz w:val="24"/>
                <w:szCs w:val="24"/>
              </w:rPr>
            </w:pPr>
            <w:r w:rsidRPr="00CD017E">
              <w:rPr>
                <w:color w:val="282828"/>
                <w:sz w:val="24"/>
                <w:szCs w:val="24"/>
              </w:rPr>
              <w:t>мых видах дея</w:t>
            </w:r>
          </w:p>
          <w:p w:rsidR="00E23664" w:rsidRPr="00CD017E" w:rsidRDefault="00E23664" w:rsidP="008B3869">
            <w:pPr>
              <w:jc w:val="both"/>
              <w:rPr>
                <w:color w:val="FF0000"/>
                <w:sz w:val="24"/>
                <w:szCs w:val="24"/>
              </w:rPr>
            </w:pPr>
            <w:r w:rsidRPr="00CD017E">
              <w:rPr>
                <w:color w:val="282828"/>
                <w:sz w:val="24"/>
                <w:szCs w:val="24"/>
              </w:rPr>
              <w:t>тельности</w:t>
            </w:r>
          </w:p>
        </w:tc>
        <w:tc>
          <w:tcPr>
            <w:tcW w:w="851" w:type="dxa"/>
            <w:vMerge w:val="restart"/>
            <w:shd w:val="clear" w:color="auto" w:fill="auto"/>
          </w:tcPr>
          <w:p w:rsidR="00E23664" w:rsidRPr="00CD017E" w:rsidRDefault="000B6771" w:rsidP="008B3869">
            <w:pPr>
              <w:rPr>
                <w:color w:val="FF0000"/>
                <w:sz w:val="24"/>
                <w:szCs w:val="24"/>
              </w:rPr>
            </w:pPr>
            <w:r>
              <w:rPr>
                <w:sz w:val="24"/>
                <w:szCs w:val="24"/>
              </w:rPr>
              <w:lastRenderedPageBreak/>
              <w:t>у</w:t>
            </w:r>
            <w:r w:rsidR="00E23664" w:rsidRPr="00CD017E">
              <w:rPr>
                <w:sz w:val="24"/>
                <w:szCs w:val="24"/>
              </w:rPr>
              <w:t>правление</w:t>
            </w:r>
          </w:p>
        </w:tc>
        <w:tc>
          <w:tcPr>
            <w:tcW w:w="850" w:type="dxa"/>
            <w:shd w:val="clear" w:color="auto" w:fill="auto"/>
            <w:hideMark/>
          </w:tcPr>
          <w:p w:rsidR="00E23664" w:rsidRPr="00CD017E" w:rsidRDefault="00E23664" w:rsidP="008B3869">
            <w:pPr>
              <w:jc w:val="both"/>
              <w:rPr>
                <w:sz w:val="24"/>
                <w:szCs w:val="24"/>
              </w:rPr>
            </w:pPr>
            <w:r w:rsidRPr="00CD017E">
              <w:rPr>
                <w:sz w:val="24"/>
                <w:szCs w:val="24"/>
              </w:rPr>
              <w:t xml:space="preserve">всего </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8</w:t>
            </w:r>
            <w:r>
              <w:rPr>
                <w:sz w:val="24"/>
                <w:szCs w:val="24"/>
              </w:rPr>
              <w:t> 675,5</w:t>
            </w:r>
          </w:p>
        </w:tc>
        <w:tc>
          <w:tcPr>
            <w:tcW w:w="993" w:type="dxa"/>
            <w:shd w:val="clear" w:color="auto" w:fill="auto"/>
            <w:noWrap/>
          </w:tcPr>
          <w:p w:rsidR="00E23664" w:rsidRPr="00CD017E" w:rsidRDefault="00E23664" w:rsidP="008B3869">
            <w:pPr>
              <w:jc w:val="center"/>
              <w:rPr>
                <w:rFonts w:eastAsia="Calibri"/>
                <w:sz w:val="24"/>
                <w:szCs w:val="24"/>
                <w:lang w:eastAsia="en-US"/>
              </w:rPr>
            </w:pPr>
            <w:r>
              <w:rPr>
                <w:rFonts w:eastAsia="Calibri"/>
                <w:sz w:val="24"/>
                <w:szCs w:val="24"/>
                <w:lang w:eastAsia="en-US"/>
              </w:rPr>
              <w:t>463,3</w:t>
            </w:r>
          </w:p>
        </w:tc>
        <w:tc>
          <w:tcPr>
            <w:tcW w:w="850"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1 036,9</w:t>
            </w:r>
          </w:p>
        </w:tc>
        <w:tc>
          <w:tcPr>
            <w:tcW w:w="851"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1 025,1</w:t>
            </w:r>
          </w:p>
        </w:tc>
        <w:tc>
          <w:tcPr>
            <w:tcW w:w="709"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1 025,1</w:t>
            </w:r>
          </w:p>
        </w:tc>
        <w:tc>
          <w:tcPr>
            <w:tcW w:w="991"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5 125,1</w:t>
            </w:r>
          </w:p>
        </w:tc>
      </w:tr>
      <w:tr w:rsidR="00E23664" w:rsidRPr="00CD017E" w:rsidTr="008B3869">
        <w:trPr>
          <w:trHeight w:val="520"/>
        </w:trPr>
        <w:tc>
          <w:tcPr>
            <w:tcW w:w="1276" w:type="dxa"/>
            <w:vMerge/>
            <w:hideMark/>
          </w:tcPr>
          <w:p w:rsidR="00E23664" w:rsidRPr="00CD017E" w:rsidRDefault="00E23664" w:rsidP="008B3869">
            <w:pPr>
              <w:rPr>
                <w:sz w:val="24"/>
                <w:szCs w:val="24"/>
              </w:rPr>
            </w:pPr>
          </w:p>
        </w:tc>
        <w:tc>
          <w:tcPr>
            <w:tcW w:w="992" w:type="dxa"/>
            <w:vMerge/>
            <w:hideMark/>
          </w:tcPr>
          <w:p w:rsidR="00E23664" w:rsidRPr="00CD017E" w:rsidRDefault="00E23664" w:rsidP="008B3869">
            <w:pPr>
              <w:jc w:val="both"/>
              <w:rPr>
                <w:color w:val="FF0000"/>
                <w:sz w:val="24"/>
                <w:szCs w:val="24"/>
              </w:rPr>
            </w:pPr>
          </w:p>
        </w:tc>
        <w:tc>
          <w:tcPr>
            <w:tcW w:w="851" w:type="dxa"/>
            <w:vMerge/>
            <w:shd w:val="clear" w:color="auto" w:fill="auto"/>
            <w:hideMark/>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б</w:t>
            </w:r>
            <w:r w:rsidR="00E23664" w:rsidRPr="00CD017E">
              <w:rPr>
                <w:sz w:val="24"/>
                <w:szCs w:val="24"/>
              </w:rPr>
              <w:t>юд</w:t>
            </w:r>
          </w:p>
          <w:p w:rsidR="000B6771" w:rsidRDefault="00E23664" w:rsidP="008B3869">
            <w:pPr>
              <w:jc w:val="both"/>
              <w:rPr>
                <w:sz w:val="24"/>
                <w:szCs w:val="24"/>
              </w:rPr>
            </w:pPr>
            <w:r w:rsidRPr="00CD017E">
              <w:rPr>
                <w:sz w:val="24"/>
                <w:szCs w:val="24"/>
              </w:rPr>
              <w:t>жет авто</w:t>
            </w:r>
          </w:p>
          <w:p w:rsidR="000B6771" w:rsidRDefault="00E23664" w:rsidP="008B3869">
            <w:pPr>
              <w:jc w:val="both"/>
              <w:rPr>
                <w:sz w:val="24"/>
                <w:szCs w:val="24"/>
              </w:rPr>
            </w:pPr>
            <w:r w:rsidRPr="00CD017E">
              <w:rPr>
                <w:sz w:val="24"/>
                <w:szCs w:val="24"/>
              </w:rPr>
              <w:t>ном</w:t>
            </w:r>
          </w:p>
          <w:p w:rsidR="000B6771" w:rsidRDefault="00E23664" w:rsidP="008B3869">
            <w:pPr>
              <w:jc w:val="both"/>
              <w:rPr>
                <w:sz w:val="24"/>
                <w:szCs w:val="24"/>
              </w:rPr>
            </w:pPr>
            <w:r w:rsidRPr="00CD017E">
              <w:rPr>
                <w:sz w:val="24"/>
                <w:szCs w:val="24"/>
              </w:rPr>
              <w:t>ного окру</w:t>
            </w:r>
          </w:p>
          <w:p w:rsidR="00E23664" w:rsidRPr="00CD017E" w:rsidRDefault="00E23664" w:rsidP="008B3869">
            <w:pPr>
              <w:jc w:val="both"/>
              <w:rPr>
                <w:sz w:val="24"/>
                <w:szCs w:val="24"/>
              </w:rPr>
            </w:pPr>
            <w:r w:rsidRPr="00CD017E">
              <w:rPr>
                <w:sz w:val="24"/>
                <w:szCs w:val="24"/>
              </w:rPr>
              <w:t>га</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206"/>
        </w:trPr>
        <w:tc>
          <w:tcPr>
            <w:tcW w:w="1276" w:type="dxa"/>
            <w:vMerge/>
            <w:hideMark/>
          </w:tcPr>
          <w:p w:rsidR="00E23664" w:rsidRPr="00CD017E" w:rsidRDefault="00E23664" w:rsidP="008B3869">
            <w:pPr>
              <w:rPr>
                <w:sz w:val="24"/>
                <w:szCs w:val="24"/>
              </w:rPr>
            </w:pPr>
          </w:p>
        </w:tc>
        <w:tc>
          <w:tcPr>
            <w:tcW w:w="992" w:type="dxa"/>
            <w:vMerge/>
            <w:hideMark/>
          </w:tcPr>
          <w:p w:rsidR="00E23664" w:rsidRPr="00CD017E" w:rsidRDefault="00E23664" w:rsidP="008B3869">
            <w:pPr>
              <w:jc w:val="both"/>
              <w:rPr>
                <w:color w:val="FF0000"/>
                <w:sz w:val="24"/>
                <w:szCs w:val="24"/>
              </w:rPr>
            </w:pPr>
          </w:p>
        </w:tc>
        <w:tc>
          <w:tcPr>
            <w:tcW w:w="851" w:type="dxa"/>
            <w:vMerge/>
            <w:shd w:val="clear" w:color="auto" w:fill="auto"/>
            <w:hideMark/>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м</w:t>
            </w:r>
            <w:r w:rsidR="00E23664" w:rsidRPr="00CD017E">
              <w:rPr>
                <w:sz w:val="24"/>
                <w:szCs w:val="24"/>
              </w:rPr>
              <w:t>ест</w:t>
            </w:r>
          </w:p>
          <w:p w:rsidR="000B6771" w:rsidRDefault="00E23664" w:rsidP="008B3869">
            <w:pPr>
              <w:jc w:val="both"/>
              <w:rPr>
                <w:sz w:val="24"/>
                <w:szCs w:val="24"/>
              </w:rPr>
            </w:pPr>
            <w:r w:rsidRPr="00CD017E">
              <w:rPr>
                <w:sz w:val="24"/>
                <w:szCs w:val="24"/>
              </w:rPr>
              <w:t>ный бюд</w:t>
            </w:r>
          </w:p>
          <w:p w:rsidR="00E23664" w:rsidRPr="00CD017E" w:rsidRDefault="00E23664" w:rsidP="008B3869">
            <w:pPr>
              <w:jc w:val="both"/>
              <w:rPr>
                <w:sz w:val="24"/>
                <w:szCs w:val="24"/>
              </w:rPr>
            </w:pPr>
            <w:r w:rsidRPr="00CD017E">
              <w:rPr>
                <w:sz w:val="24"/>
                <w:szCs w:val="24"/>
              </w:rPr>
              <w:t>жет</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8</w:t>
            </w:r>
            <w:r>
              <w:rPr>
                <w:sz w:val="24"/>
                <w:szCs w:val="24"/>
              </w:rPr>
              <w:t> 675,5</w:t>
            </w:r>
          </w:p>
        </w:tc>
        <w:tc>
          <w:tcPr>
            <w:tcW w:w="993" w:type="dxa"/>
            <w:shd w:val="clear" w:color="auto" w:fill="auto"/>
            <w:noWrap/>
          </w:tcPr>
          <w:p w:rsidR="00E23664" w:rsidRPr="00CD017E" w:rsidRDefault="00E23664" w:rsidP="008B3869">
            <w:pPr>
              <w:jc w:val="center"/>
              <w:rPr>
                <w:rFonts w:eastAsia="Calibri"/>
                <w:sz w:val="24"/>
                <w:szCs w:val="24"/>
                <w:lang w:eastAsia="en-US"/>
              </w:rPr>
            </w:pPr>
            <w:r>
              <w:rPr>
                <w:rFonts w:eastAsia="Calibri"/>
                <w:sz w:val="24"/>
                <w:szCs w:val="24"/>
                <w:lang w:eastAsia="en-US"/>
              </w:rPr>
              <w:t>463,3</w:t>
            </w:r>
          </w:p>
        </w:tc>
        <w:tc>
          <w:tcPr>
            <w:tcW w:w="850"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1 036,9</w:t>
            </w:r>
          </w:p>
        </w:tc>
        <w:tc>
          <w:tcPr>
            <w:tcW w:w="851"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1 025,1</w:t>
            </w:r>
          </w:p>
        </w:tc>
        <w:tc>
          <w:tcPr>
            <w:tcW w:w="709"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1 025,1</w:t>
            </w:r>
          </w:p>
        </w:tc>
        <w:tc>
          <w:tcPr>
            <w:tcW w:w="991"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5 125,1</w:t>
            </w:r>
          </w:p>
        </w:tc>
      </w:tr>
      <w:tr w:rsidR="00E23664" w:rsidRPr="00CD017E" w:rsidTr="008B3869">
        <w:trPr>
          <w:trHeight w:val="255"/>
        </w:trPr>
        <w:tc>
          <w:tcPr>
            <w:tcW w:w="1276" w:type="dxa"/>
            <w:vMerge w:val="restart"/>
            <w:shd w:val="clear" w:color="auto" w:fill="auto"/>
            <w:hideMark/>
          </w:tcPr>
          <w:p w:rsidR="00E23664" w:rsidRPr="00CD017E" w:rsidRDefault="00E23664" w:rsidP="008B3869">
            <w:pPr>
              <w:jc w:val="center"/>
              <w:rPr>
                <w:sz w:val="24"/>
                <w:szCs w:val="24"/>
              </w:rPr>
            </w:pPr>
            <w:r w:rsidRPr="00CD017E">
              <w:rPr>
                <w:sz w:val="24"/>
                <w:szCs w:val="24"/>
              </w:rPr>
              <w:t xml:space="preserve">1.3.4. </w:t>
            </w:r>
          </w:p>
        </w:tc>
        <w:tc>
          <w:tcPr>
            <w:tcW w:w="992" w:type="dxa"/>
            <w:vMerge w:val="restart"/>
            <w:shd w:val="clear" w:color="auto" w:fill="auto"/>
          </w:tcPr>
          <w:p w:rsidR="000B6771" w:rsidRDefault="00E23664" w:rsidP="008B3869">
            <w:pPr>
              <w:jc w:val="both"/>
              <w:rPr>
                <w:color w:val="000000"/>
                <w:sz w:val="24"/>
                <w:szCs w:val="24"/>
              </w:rPr>
            </w:pPr>
            <w:r w:rsidRPr="00CD017E">
              <w:rPr>
                <w:color w:val="000000"/>
                <w:sz w:val="24"/>
                <w:szCs w:val="24"/>
              </w:rPr>
              <w:t>Возмещение части затрат Субъектам на организацию мероп</w:t>
            </w:r>
          </w:p>
          <w:p w:rsidR="000B6771" w:rsidRDefault="00E23664" w:rsidP="008B3869">
            <w:pPr>
              <w:jc w:val="both"/>
              <w:rPr>
                <w:color w:val="000000"/>
                <w:sz w:val="24"/>
                <w:szCs w:val="24"/>
              </w:rPr>
            </w:pPr>
            <w:r w:rsidRPr="00CD017E">
              <w:rPr>
                <w:color w:val="000000"/>
                <w:sz w:val="24"/>
                <w:szCs w:val="24"/>
              </w:rPr>
              <w:t>риятий по сдерживанию цен на социа</w:t>
            </w:r>
          </w:p>
          <w:p w:rsidR="000B6771" w:rsidRDefault="00E23664" w:rsidP="008B3869">
            <w:pPr>
              <w:jc w:val="both"/>
              <w:rPr>
                <w:color w:val="000000"/>
                <w:sz w:val="24"/>
                <w:szCs w:val="24"/>
              </w:rPr>
            </w:pPr>
            <w:r w:rsidRPr="00CD017E">
              <w:rPr>
                <w:color w:val="000000"/>
                <w:sz w:val="24"/>
                <w:szCs w:val="24"/>
              </w:rPr>
              <w:t>льно значи</w:t>
            </w:r>
          </w:p>
          <w:p w:rsidR="00E23664" w:rsidRPr="00CD017E" w:rsidRDefault="00E23664" w:rsidP="008B3869">
            <w:pPr>
              <w:jc w:val="both"/>
              <w:rPr>
                <w:color w:val="FF0000"/>
                <w:sz w:val="24"/>
                <w:szCs w:val="24"/>
              </w:rPr>
            </w:pPr>
            <w:r w:rsidRPr="00CD017E">
              <w:rPr>
                <w:color w:val="000000"/>
                <w:sz w:val="24"/>
                <w:szCs w:val="24"/>
              </w:rPr>
              <w:t>мые товары</w:t>
            </w:r>
          </w:p>
        </w:tc>
        <w:tc>
          <w:tcPr>
            <w:tcW w:w="851" w:type="dxa"/>
            <w:vMerge w:val="restart"/>
            <w:shd w:val="clear" w:color="auto" w:fill="auto"/>
          </w:tcPr>
          <w:p w:rsidR="00E23664" w:rsidRPr="00CD017E" w:rsidRDefault="000B6771" w:rsidP="008B3869">
            <w:pPr>
              <w:jc w:val="both"/>
              <w:rPr>
                <w:color w:val="FF0000"/>
                <w:sz w:val="24"/>
                <w:szCs w:val="24"/>
              </w:rPr>
            </w:pPr>
            <w:r>
              <w:rPr>
                <w:color w:val="282828"/>
                <w:sz w:val="24"/>
                <w:szCs w:val="24"/>
              </w:rPr>
              <w:t>у</w:t>
            </w:r>
            <w:r w:rsidR="00E23664" w:rsidRPr="00CD017E">
              <w:rPr>
                <w:color w:val="282828"/>
                <w:sz w:val="24"/>
                <w:szCs w:val="24"/>
              </w:rPr>
              <w:t>правление</w:t>
            </w:r>
          </w:p>
        </w:tc>
        <w:tc>
          <w:tcPr>
            <w:tcW w:w="850" w:type="dxa"/>
            <w:shd w:val="clear" w:color="auto" w:fill="auto"/>
            <w:hideMark/>
          </w:tcPr>
          <w:p w:rsidR="00E23664" w:rsidRPr="00CD017E" w:rsidRDefault="00E23664" w:rsidP="008B3869">
            <w:pPr>
              <w:jc w:val="both"/>
              <w:rPr>
                <w:sz w:val="24"/>
                <w:szCs w:val="24"/>
              </w:rPr>
            </w:pPr>
            <w:r w:rsidRPr="00CD017E">
              <w:rPr>
                <w:sz w:val="24"/>
                <w:szCs w:val="24"/>
              </w:rPr>
              <w:t xml:space="preserve">всего </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478"/>
        </w:trPr>
        <w:tc>
          <w:tcPr>
            <w:tcW w:w="1276" w:type="dxa"/>
            <w:vMerge/>
            <w:hideMark/>
          </w:tcPr>
          <w:p w:rsidR="00E23664" w:rsidRPr="00CD017E" w:rsidRDefault="00E23664" w:rsidP="008B3869">
            <w:pPr>
              <w:rPr>
                <w:sz w:val="24"/>
                <w:szCs w:val="24"/>
              </w:rPr>
            </w:pPr>
          </w:p>
        </w:tc>
        <w:tc>
          <w:tcPr>
            <w:tcW w:w="992" w:type="dxa"/>
            <w:vMerge/>
            <w:hideMark/>
          </w:tcPr>
          <w:p w:rsidR="00E23664" w:rsidRPr="00CD017E" w:rsidRDefault="00E23664" w:rsidP="008B3869">
            <w:pPr>
              <w:jc w:val="both"/>
              <w:rPr>
                <w:color w:val="FF0000"/>
                <w:sz w:val="24"/>
                <w:szCs w:val="24"/>
              </w:rPr>
            </w:pPr>
          </w:p>
        </w:tc>
        <w:tc>
          <w:tcPr>
            <w:tcW w:w="851" w:type="dxa"/>
            <w:vMerge/>
            <w:shd w:val="clear" w:color="auto" w:fill="auto"/>
            <w:hideMark/>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б</w:t>
            </w:r>
            <w:r w:rsidR="00E23664" w:rsidRPr="00CD017E">
              <w:rPr>
                <w:sz w:val="24"/>
                <w:szCs w:val="24"/>
              </w:rPr>
              <w:t>юд</w:t>
            </w:r>
          </w:p>
          <w:p w:rsidR="000B6771" w:rsidRDefault="00E23664" w:rsidP="008B3869">
            <w:pPr>
              <w:jc w:val="both"/>
              <w:rPr>
                <w:sz w:val="24"/>
                <w:szCs w:val="24"/>
              </w:rPr>
            </w:pPr>
            <w:r w:rsidRPr="00CD017E">
              <w:rPr>
                <w:sz w:val="24"/>
                <w:szCs w:val="24"/>
              </w:rPr>
              <w:t>жет авто</w:t>
            </w:r>
          </w:p>
          <w:p w:rsidR="000B6771" w:rsidRDefault="00E23664" w:rsidP="008B3869">
            <w:pPr>
              <w:jc w:val="both"/>
              <w:rPr>
                <w:sz w:val="24"/>
                <w:szCs w:val="24"/>
              </w:rPr>
            </w:pPr>
            <w:r w:rsidRPr="00CD017E">
              <w:rPr>
                <w:sz w:val="24"/>
                <w:szCs w:val="24"/>
              </w:rPr>
              <w:t>ном</w:t>
            </w:r>
          </w:p>
          <w:p w:rsidR="000B6771" w:rsidRDefault="00E23664" w:rsidP="008B3869">
            <w:pPr>
              <w:jc w:val="both"/>
              <w:rPr>
                <w:sz w:val="24"/>
                <w:szCs w:val="24"/>
              </w:rPr>
            </w:pPr>
            <w:r w:rsidRPr="00CD017E">
              <w:rPr>
                <w:sz w:val="24"/>
                <w:szCs w:val="24"/>
              </w:rPr>
              <w:t>ного окру</w:t>
            </w:r>
          </w:p>
          <w:p w:rsidR="00E23664" w:rsidRPr="00CD017E" w:rsidRDefault="00E23664" w:rsidP="008B3869">
            <w:pPr>
              <w:jc w:val="both"/>
              <w:rPr>
                <w:sz w:val="24"/>
                <w:szCs w:val="24"/>
              </w:rPr>
            </w:pPr>
            <w:r w:rsidRPr="00CD017E">
              <w:rPr>
                <w:sz w:val="24"/>
                <w:szCs w:val="24"/>
              </w:rPr>
              <w:t>га</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255"/>
        </w:trPr>
        <w:tc>
          <w:tcPr>
            <w:tcW w:w="1276" w:type="dxa"/>
            <w:vMerge/>
            <w:hideMark/>
          </w:tcPr>
          <w:p w:rsidR="00E23664" w:rsidRPr="00CD017E" w:rsidRDefault="00E23664" w:rsidP="008B3869">
            <w:pPr>
              <w:rPr>
                <w:sz w:val="24"/>
                <w:szCs w:val="24"/>
              </w:rPr>
            </w:pPr>
          </w:p>
        </w:tc>
        <w:tc>
          <w:tcPr>
            <w:tcW w:w="992" w:type="dxa"/>
            <w:vMerge/>
            <w:hideMark/>
          </w:tcPr>
          <w:p w:rsidR="00E23664" w:rsidRPr="00CD017E" w:rsidRDefault="00E23664" w:rsidP="008B3869">
            <w:pPr>
              <w:jc w:val="both"/>
              <w:rPr>
                <w:color w:val="FF0000"/>
                <w:sz w:val="24"/>
                <w:szCs w:val="24"/>
              </w:rPr>
            </w:pPr>
          </w:p>
        </w:tc>
        <w:tc>
          <w:tcPr>
            <w:tcW w:w="851" w:type="dxa"/>
            <w:vMerge/>
            <w:shd w:val="clear" w:color="auto" w:fill="auto"/>
            <w:hideMark/>
          </w:tcPr>
          <w:p w:rsidR="00E23664" w:rsidRPr="00CD017E" w:rsidRDefault="00E23664" w:rsidP="008B3869">
            <w:pPr>
              <w:jc w:val="both"/>
              <w:rPr>
                <w:color w:val="FF0000"/>
                <w:sz w:val="24"/>
                <w:szCs w:val="24"/>
              </w:rPr>
            </w:pPr>
          </w:p>
        </w:tc>
        <w:tc>
          <w:tcPr>
            <w:tcW w:w="850" w:type="dxa"/>
            <w:shd w:val="clear" w:color="auto" w:fill="auto"/>
            <w:hideMark/>
          </w:tcPr>
          <w:p w:rsidR="000B6771" w:rsidRDefault="000B6771" w:rsidP="008B3869">
            <w:pPr>
              <w:jc w:val="both"/>
              <w:rPr>
                <w:sz w:val="24"/>
                <w:szCs w:val="24"/>
              </w:rPr>
            </w:pPr>
            <w:r>
              <w:rPr>
                <w:sz w:val="24"/>
                <w:szCs w:val="24"/>
              </w:rPr>
              <w:t>м</w:t>
            </w:r>
            <w:r w:rsidR="00E23664" w:rsidRPr="00CD017E">
              <w:rPr>
                <w:sz w:val="24"/>
                <w:szCs w:val="24"/>
              </w:rPr>
              <w:t>ест</w:t>
            </w:r>
          </w:p>
          <w:p w:rsidR="000B6771" w:rsidRDefault="00E23664" w:rsidP="008B3869">
            <w:pPr>
              <w:jc w:val="both"/>
              <w:rPr>
                <w:sz w:val="24"/>
                <w:szCs w:val="24"/>
              </w:rPr>
            </w:pPr>
            <w:r w:rsidRPr="00CD017E">
              <w:rPr>
                <w:sz w:val="24"/>
                <w:szCs w:val="24"/>
              </w:rPr>
              <w:t>ный бюд</w:t>
            </w:r>
          </w:p>
          <w:p w:rsidR="00E23664" w:rsidRPr="00CD017E" w:rsidRDefault="00E23664" w:rsidP="008B3869">
            <w:pPr>
              <w:jc w:val="both"/>
              <w:rPr>
                <w:sz w:val="24"/>
                <w:szCs w:val="24"/>
              </w:rPr>
            </w:pPr>
            <w:r w:rsidRPr="00CD017E">
              <w:rPr>
                <w:sz w:val="24"/>
                <w:szCs w:val="24"/>
              </w:rPr>
              <w:t>жет</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255"/>
        </w:trPr>
        <w:tc>
          <w:tcPr>
            <w:tcW w:w="1276" w:type="dxa"/>
            <w:vMerge w:val="restart"/>
            <w:shd w:val="clear" w:color="000000" w:fill="FFFFFF"/>
            <w:hideMark/>
          </w:tcPr>
          <w:p w:rsidR="00E23664" w:rsidRPr="00CD017E" w:rsidRDefault="00E23664" w:rsidP="008B3869">
            <w:pPr>
              <w:jc w:val="center"/>
              <w:rPr>
                <w:sz w:val="24"/>
                <w:szCs w:val="24"/>
              </w:rPr>
            </w:pPr>
            <w:r w:rsidRPr="00CD017E">
              <w:rPr>
                <w:sz w:val="24"/>
                <w:szCs w:val="24"/>
              </w:rPr>
              <w:t xml:space="preserve">1.3.5. </w:t>
            </w:r>
          </w:p>
        </w:tc>
        <w:tc>
          <w:tcPr>
            <w:tcW w:w="992" w:type="dxa"/>
            <w:vMerge w:val="restart"/>
            <w:shd w:val="clear" w:color="auto" w:fill="auto"/>
          </w:tcPr>
          <w:p w:rsidR="000B6771" w:rsidRDefault="00E23664" w:rsidP="008B3869">
            <w:pPr>
              <w:jc w:val="both"/>
              <w:rPr>
                <w:color w:val="000000"/>
                <w:sz w:val="24"/>
                <w:szCs w:val="24"/>
              </w:rPr>
            </w:pPr>
            <w:r w:rsidRPr="00CD017E">
              <w:rPr>
                <w:color w:val="000000"/>
                <w:sz w:val="24"/>
                <w:szCs w:val="24"/>
              </w:rPr>
              <w:t>Субси</w:t>
            </w:r>
          </w:p>
          <w:p w:rsidR="000B6771" w:rsidRDefault="00E23664" w:rsidP="008B3869">
            <w:pPr>
              <w:jc w:val="both"/>
              <w:rPr>
                <w:color w:val="000000"/>
                <w:sz w:val="24"/>
                <w:szCs w:val="24"/>
              </w:rPr>
            </w:pPr>
            <w:r w:rsidRPr="00CD017E">
              <w:rPr>
                <w:color w:val="000000"/>
                <w:sz w:val="24"/>
                <w:szCs w:val="24"/>
              </w:rPr>
              <w:t>дии на учас</w:t>
            </w:r>
          </w:p>
          <w:p w:rsidR="000B6771" w:rsidRDefault="00E23664" w:rsidP="008B3869">
            <w:pPr>
              <w:jc w:val="both"/>
              <w:rPr>
                <w:color w:val="000000"/>
                <w:sz w:val="24"/>
                <w:szCs w:val="24"/>
              </w:rPr>
            </w:pPr>
            <w:r w:rsidRPr="00CD017E">
              <w:rPr>
                <w:color w:val="000000"/>
                <w:sz w:val="24"/>
                <w:szCs w:val="24"/>
              </w:rPr>
              <w:t xml:space="preserve">тие Субъектов </w:t>
            </w:r>
            <w:r w:rsidRPr="00CD017E">
              <w:rPr>
                <w:color w:val="000000"/>
                <w:sz w:val="24"/>
                <w:szCs w:val="24"/>
              </w:rPr>
              <w:lastRenderedPageBreak/>
              <w:t>малого и среднего предп</w:t>
            </w:r>
          </w:p>
          <w:p w:rsidR="000B6771" w:rsidRDefault="00E23664" w:rsidP="008B3869">
            <w:pPr>
              <w:jc w:val="both"/>
              <w:rPr>
                <w:color w:val="000000"/>
                <w:sz w:val="24"/>
                <w:szCs w:val="24"/>
              </w:rPr>
            </w:pPr>
            <w:r w:rsidRPr="00CD017E">
              <w:rPr>
                <w:color w:val="000000"/>
                <w:sz w:val="24"/>
                <w:szCs w:val="24"/>
              </w:rPr>
              <w:t>ринимательст</w:t>
            </w:r>
          </w:p>
          <w:p w:rsidR="000B6771" w:rsidRDefault="00E23664" w:rsidP="008B3869">
            <w:pPr>
              <w:jc w:val="both"/>
              <w:rPr>
                <w:color w:val="000000"/>
                <w:sz w:val="24"/>
                <w:szCs w:val="24"/>
              </w:rPr>
            </w:pPr>
            <w:r w:rsidRPr="00CD017E">
              <w:rPr>
                <w:color w:val="000000"/>
                <w:sz w:val="24"/>
                <w:szCs w:val="24"/>
              </w:rPr>
              <w:t>ва в регио</w:t>
            </w:r>
          </w:p>
          <w:p w:rsidR="000B6771" w:rsidRDefault="00E23664" w:rsidP="008B3869">
            <w:pPr>
              <w:jc w:val="both"/>
              <w:rPr>
                <w:color w:val="000000"/>
                <w:sz w:val="24"/>
                <w:szCs w:val="24"/>
              </w:rPr>
            </w:pPr>
            <w:r w:rsidRPr="00CD017E">
              <w:rPr>
                <w:color w:val="000000"/>
                <w:sz w:val="24"/>
                <w:szCs w:val="24"/>
              </w:rPr>
              <w:t>наль</w:t>
            </w:r>
          </w:p>
          <w:p w:rsidR="000B6771" w:rsidRDefault="00E23664" w:rsidP="008B3869">
            <w:pPr>
              <w:jc w:val="both"/>
              <w:rPr>
                <w:color w:val="000000"/>
                <w:sz w:val="24"/>
                <w:szCs w:val="24"/>
              </w:rPr>
            </w:pPr>
            <w:r w:rsidRPr="00CD017E">
              <w:rPr>
                <w:color w:val="000000"/>
                <w:sz w:val="24"/>
                <w:szCs w:val="24"/>
              </w:rPr>
              <w:t>ных, межре</w:t>
            </w:r>
          </w:p>
          <w:p w:rsidR="000B6771" w:rsidRDefault="00E23664" w:rsidP="008B3869">
            <w:pPr>
              <w:jc w:val="both"/>
              <w:rPr>
                <w:color w:val="000000"/>
                <w:sz w:val="24"/>
                <w:szCs w:val="24"/>
              </w:rPr>
            </w:pPr>
            <w:r w:rsidRPr="00CD017E">
              <w:rPr>
                <w:color w:val="000000"/>
                <w:sz w:val="24"/>
                <w:szCs w:val="24"/>
              </w:rPr>
              <w:t>гиона</w:t>
            </w:r>
          </w:p>
          <w:p w:rsidR="000B6771" w:rsidRDefault="00E23664" w:rsidP="008B3869">
            <w:pPr>
              <w:jc w:val="both"/>
              <w:rPr>
                <w:color w:val="000000"/>
                <w:sz w:val="24"/>
                <w:szCs w:val="24"/>
              </w:rPr>
            </w:pPr>
            <w:r w:rsidRPr="00CD017E">
              <w:rPr>
                <w:color w:val="000000"/>
                <w:sz w:val="24"/>
                <w:szCs w:val="24"/>
              </w:rPr>
              <w:t>льных, федеральных, международ</w:t>
            </w:r>
          </w:p>
          <w:p w:rsidR="000B6771" w:rsidRDefault="00E23664" w:rsidP="008B3869">
            <w:pPr>
              <w:jc w:val="both"/>
              <w:rPr>
                <w:color w:val="000000"/>
                <w:sz w:val="24"/>
                <w:szCs w:val="24"/>
              </w:rPr>
            </w:pPr>
            <w:r w:rsidRPr="00CD017E">
              <w:rPr>
                <w:color w:val="000000"/>
                <w:sz w:val="24"/>
                <w:szCs w:val="24"/>
              </w:rPr>
              <w:t>ных фору</w:t>
            </w:r>
          </w:p>
          <w:p w:rsidR="00E23664" w:rsidRPr="00CD017E" w:rsidRDefault="00E23664" w:rsidP="008B3869">
            <w:pPr>
              <w:jc w:val="both"/>
              <w:rPr>
                <w:color w:val="FF0000"/>
                <w:sz w:val="24"/>
                <w:szCs w:val="24"/>
              </w:rPr>
            </w:pPr>
            <w:r w:rsidRPr="00CD017E">
              <w:rPr>
                <w:color w:val="000000"/>
                <w:sz w:val="24"/>
                <w:szCs w:val="24"/>
              </w:rPr>
              <w:t>мах, конкурсах</w:t>
            </w:r>
          </w:p>
        </w:tc>
        <w:tc>
          <w:tcPr>
            <w:tcW w:w="851" w:type="dxa"/>
            <w:vMerge w:val="restart"/>
            <w:shd w:val="clear" w:color="auto" w:fill="auto"/>
            <w:hideMark/>
          </w:tcPr>
          <w:p w:rsidR="00E23664" w:rsidRPr="00CD017E" w:rsidRDefault="000B6771" w:rsidP="008B3869">
            <w:pPr>
              <w:rPr>
                <w:color w:val="FF0000"/>
                <w:sz w:val="24"/>
                <w:szCs w:val="24"/>
              </w:rPr>
            </w:pPr>
            <w:r>
              <w:rPr>
                <w:sz w:val="24"/>
                <w:szCs w:val="24"/>
              </w:rPr>
              <w:lastRenderedPageBreak/>
              <w:t>у</w:t>
            </w:r>
            <w:r w:rsidR="00E23664" w:rsidRPr="00CD017E">
              <w:rPr>
                <w:sz w:val="24"/>
                <w:szCs w:val="24"/>
              </w:rPr>
              <w:t>правление</w:t>
            </w:r>
          </w:p>
        </w:tc>
        <w:tc>
          <w:tcPr>
            <w:tcW w:w="850" w:type="dxa"/>
            <w:shd w:val="clear" w:color="auto" w:fill="auto"/>
            <w:hideMark/>
          </w:tcPr>
          <w:p w:rsidR="00E23664" w:rsidRPr="00CD017E" w:rsidRDefault="00E23664" w:rsidP="008B3869">
            <w:pPr>
              <w:rPr>
                <w:sz w:val="24"/>
                <w:szCs w:val="24"/>
              </w:rPr>
            </w:pPr>
            <w:r w:rsidRPr="00CD017E">
              <w:rPr>
                <w:sz w:val="24"/>
                <w:szCs w:val="24"/>
              </w:rPr>
              <w:t xml:space="preserve">всего </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1 </w:t>
            </w:r>
            <w:r>
              <w:rPr>
                <w:sz w:val="24"/>
                <w:szCs w:val="24"/>
              </w:rPr>
              <w:t>595</w:t>
            </w:r>
            <w:r w:rsidRPr="00CD017E">
              <w:rPr>
                <w:sz w:val="24"/>
                <w:szCs w:val="24"/>
              </w:rPr>
              <w:t>,0</w:t>
            </w:r>
          </w:p>
        </w:tc>
        <w:tc>
          <w:tcPr>
            <w:tcW w:w="993" w:type="dxa"/>
            <w:shd w:val="clear" w:color="auto" w:fill="auto"/>
            <w:noWrap/>
          </w:tcPr>
          <w:p w:rsidR="00E23664" w:rsidRPr="00CD017E" w:rsidRDefault="00E23664" w:rsidP="008B3869">
            <w:pPr>
              <w:jc w:val="center"/>
              <w:rPr>
                <w:rFonts w:eastAsia="Calibri"/>
                <w:sz w:val="24"/>
                <w:szCs w:val="24"/>
                <w:lang w:eastAsia="en-US"/>
              </w:rPr>
            </w:pPr>
            <w:r>
              <w:rPr>
                <w:rFonts w:eastAsia="Calibri"/>
                <w:sz w:val="24"/>
                <w:szCs w:val="24"/>
                <w:lang w:eastAsia="en-US"/>
              </w:rPr>
              <w:t>20</w:t>
            </w:r>
            <w:r w:rsidRPr="00CD017E">
              <w:rPr>
                <w:rFonts w:eastAsia="Calibri"/>
                <w:sz w:val="24"/>
                <w:szCs w:val="24"/>
                <w:lang w:eastAsia="en-US"/>
              </w:rPr>
              <w:t>,00</w:t>
            </w:r>
          </w:p>
        </w:tc>
        <w:tc>
          <w:tcPr>
            <w:tcW w:w="850"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175,00</w:t>
            </w:r>
          </w:p>
        </w:tc>
        <w:tc>
          <w:tcPr>
            <w:tcW w:w="851"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200,00</w:t>
            </w:r>
          </w:p>
        </w:tc>
        <w:tc>
          <w:tcPr>
            <w:tcW w:w="709"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200,00</w:t>
            </w:r>
          </w:p>
        </w:tc>
        <w:tc>
          <w:tcPr>
            <w:tcW w:w="991"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1 000,00</w:t>
            </w:r>
          </w:p>
        </w:tc>
      </w:tr>
      <w:tr w:rsidR="00E23664" w:rsidRPr="00CD017E" w:rsidTr="008B3869">
        <w:trPr>
          <w:trHeight w:val="507"/>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rPr>
                <w:color w:val="FF0000"/>
                <w:sz w:val="24"/>
                <w:szCs w:val="24"/>
              </w:rPr>
            </w:pPr>
          </w:p>
        </w:tc>
        <w:tc>
          <w:tcPr>
            <w:tcW w:w="851" w:type="dxa"/>
            <w:vMerge/>
            <w:shd w:val="clear" w:color="auto" w:fill="auto"/>
            <w:hideMark/>
          </w:tcPr>
          <w:p w:rsidR="00E23664" w:rsidRPr="00CD017E" w:rsidRDefault="00E23664" w:rsidP="008B3869">
            <w:pPr>
              <w:rPr>
                <w:color w:val="FF0000"/>
                <w:sz w:val="24"/>
                <w:szCs w:val="24"/>
              </w:rPr>
            </w:pPr>
          </w:p>
        </w:tc>
        <w:tc>
          <w:tcPr>
            <w:tcW w:w="850" w:type="dxa"/>
            <w:shd w:val="clear" w:color="auto" w:fill="auto"/>
            <w:hideMark/>
          </w:tcPr>
          <w:p w:rsidR="000B6771" w:rsidRDefault="000B6771" w:rsidP="008B3869">
            <w:pPr>
              <w:rPr>
                <w:sz w:val="24"/>
                <w:szCs w:val="24"/>
              </w:rPr>
            </w:pPr>
            <w:r>
              <w:rPr>
                <w:sz w:val="24"/>
                <w:szCs w:val="24"/>
              </w:rPr>
              <w:t>б</w:t>
            </w:r>
            <w:r w:rsidR="00E23664" w:rsidRPr="00CD017E">
              <w:rPr>
                <w:sz w:val="24"/>
                <w:szCs w:val="24"/>
              </w:rPr>
              <w:t>юд</w:t>
            </w:r>
          </w:p>
          <w:p w:rsidR="000B6771" w:rsidRDefault="00E23664" w:rsidP="008B3869">
            <w:pPr>
              <w:rPr>
                <w:sz w:val="24"/>
                <w:szCs w:val="24"/>
              </w:rPr>
            </w:pPr>
            <w:r w:rsidRPr="00CD017E">
              <w:rPr>
                <w:sz w:val="24"/>
                <w:szCs w:val="24"/>
              </w:rPr>
              <w:t>жет авто</w:t>
            </w:r>
          </w:p>
          <w:p w:rsidR="000B6771" w:rsidRDefault="00E23664" w:rsidP="008B3869">
            <w:pPr>
              <w:rPr>
                <w:sz w:val="24"/>
                <w:szCs w:val="24"/>
              </w:rPr>
            </w:pPr>
            <w:r w:rsidRPr="00CD017E">
              <w:rPr>
                <w:sz w:val="24"/>
                <w:szCs w:val="24"/>
              </w:rPr>
              <w:t>ном</w:t>
            </w:r>
          </w:p>
          <w:p w:rsidR="000B6771" w:rsidRDefault="00E23664" w:rsidP="008B3869">
            <w:pPr>
              <w:rPr>
                <w:sz w:val="24"/>
                <w:szCs w:val="24"/>
              </w:rPr>
            </w:pPr>
            <w:r w:rsidRPr="00CD017E">
              <w:rPr>
                <w:sz w:val="24"/>
                <w:szCs w:val="24"/>
              </w:rPr>
              <w:lastRenderedPageBreak/>
              <w:t>ного окру</w:t>
            </w:r>
          </w:p>
          <w:p w:rsidR="00E23664" w:rsidRPr="00CD017E" w:rsidRDefault="00E23664" w:rsidP="008B3869">
            <w:pPr>
              <w:rPr>
                <w:sz w:val="24"/>
                <w:szCs w:val="24"/>
              </w:rPr>
            </w:pPr>
            <w:r w:rsidRPr="00CD017E">
              <w:rPr>
                <w:sz w:val="24"/>
                <w:szCs w:val="24"/>
              </w:rPr>
              <w:t>га</w:t>
            </w:r>
          </w:p>
        </w:tc>
        <w:tc>
          <w:tcPr>
            <w:tcW w:w="993" w:type="dxa"/>
            <w:shd w:val="clear" w:color="auto" w:fill="auto"/>
            <w:noWrap/>
          </w:tcPr>
          <w:p w:rsidR="00E23664" w:rsidRPr="00CD017E" w:rsidRDefault="00E23664" w:rsidP="008B3869">
            <w:pPr>
              <w:jc w:val="center"/>
              <w:rPr>
                <w:sz w:val="24"/>
                <w:szCs w:val="24"/>
              </w:rPr>
            </w:pPr>
            <w:r w:rsidRPr="00CD017E">
              <w:rPr>
                <w:sz w:val="24"/>
                <w:szCs w:val="24"/>
              </w:rPr>
              <w:lastRenderedPageBreak/>
              <w:t>0,0</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0" w:type="dxa"/>
            <w:shd w:val="clear" w:color="auto" w:fill="auto"/>
            <w:noWrap/>
          </w:tcPr>
          <w:p w:rsidR="00E23664" w:rsidRPr="00CD017E" w:rsidRDefault="00E23664" w:rsidP="008B3869">
            <w:pPr>
              <w:jc w:val="center"/>
              <w:rPr>
                <w:sz w:val="24"/>
                <w:szCs w:val="24"/>
              </w:rPr>
            </w:pPr>
            <w:r w:rsidRPr="00CD017E">
              <w:rPr>
                <w:sz w:val="24"/>
                <w:szCs w:val="24"/>
              </w:rPr>
              <w:t>0,0</w:t>
            </w:r>
          </w:p>
        </w:tc>
        <w:tc>
          <w:tcPr>
            <w:tcW w:w="851" w:type="dxa"/>
            <w:shd w:val="clear" w:color="auto" w:fill="auto"/>
            <w:noWrap/>
          </w:tcPr>
          <w:p w:rsidR="00E23664" w:rsidRPr="00CD017E" w:rsidRDefault="00E23664" w:rsidP="008B3869">
            <w:pPr>
              <w:jc w:val="center"/>
              <w:rPr>
                <w:sz w:val="24"/>
                <w:szCs w:val="24"/>
              </w:rPr>
            </w:pPr>
            <w:r w:rsidRPr="00CD017E">
              <w:rPr>
                <w:sz w:val="24"/>
                <w:szCs w:val="24"/>
              </w:rPr>
              <w:t>0,0</w:t>
            </w:r>
          </w:p>
        </w:tc>
        <w:tc>
          <w:tcPr>
            <w:tcW w:w="709" w:type="dxa"/>
            <w:shd w:val="clear" w:color="auto" w:fill="auto"/>
            <w:noWrap/>
          </w:tcPr>
          <w:p w:rsidR="00E23664" w:rsidRPr="00CD017E" w:rsidRDefault="00E23664" w:rsidP="008B3869">
            <w:pPr>
              <w:jc w:val="center"/>
              <w:rPr>
                <w:sz w:val="24"/>
                <w:szCs w:val="24"/>
              </w:rPr>
            </w:pPr>
            <w:r w:rsidRPr="00CD017E">
              <w:rPr>
                <w:sz w:val="24"/>
                <w:szCs w:val="24"/>
              </w:rPr>
              <w:t>0,0</w:t>
            </w:r>
          </w:p>
        </w:tc>
        <w:tc>
          <w:tcPr>
            <w:tcW w:w="991" w:type="dxa"/>
            <w:shd w:val="clear" w:color="auto" w:fill="auto"/>
            <w:noWrap/>
          </w:tcPr>
          <w:p w:rsidR="00E23664" w:rsidRPr="00CD017E" w:rsidRDefault="00E23664" w:rsidP="008B3869">
            <w:pPr>
              <w:jc w:val="center"/>
              <w:rPr>
                <w:sz w:val="24"/>
                <w:szCs w:val="24"/>
              </w:rPr>
            </w:pPr>
            <w:r w:rsidRPr="00CD017E">
              <w:rPr>
                <w:sz w:val="24"/>
                <w:szCs w:val="24"/>
              </w:rPr>
              <w:t>0,0</w:t>
            </w:r>
          </w:p>
        </w:tc>
      </w:tr>
      <w:tr w:rsidR="00E23664" w:rsidRPr="00CD017E" w:rsidTr="008B3869">
        <w:trPr>
          <w:trHeight w:val="207"/>
        </w:trPr>
        <w:tc>
          <w:tcPr>
            <w:tcW w:w="1276" w:type="dxa"/>
            <w:vMerge/>
            <w:hideMark/>
          </w:tcPr>
          <w:p w:rsidR="00E23664" w:rsidRPr="00CD017E" w:rsidRDefault="00E23664" w:rsidP="008B3869">
            <w:pPr>
              <w:rPr>
                <w:sz w:val="24"/>
                <w:szCs w:val="24"/>
              </w:rPr>
            </w:pPr>
          </w:p>
        </w:tc>
        <w:tc>
          <w:tcPr>
            <w:tcW w:w="992" w:type="dxa"/>
            <w:vMerge/>
          </w:tcPr>
          <w:p w:rsidR="00E23664" w:rsidRPr="00CD017E" w:rsidRDefault="00E23664" w:rsidP="008B3869">
            <w:pPr>
              <w:rPr>
                <w:color w:val="FF0000"/>
                <w:sz w:val="24"/>
                <w:szCs w:val="24"/>
              </w:rPr>
            </w:pPr>
          </w:p>
        </w:tc>
        <w:tc>
          <w:tcPr>
            <w:tcW w:w="851" w:type="dxa"/>
            <w:vMerge/>
            <w:shd w:val="clear" w:color="auto" w:fill="auto"/>
            <w:hideMark/>
          </w:tcPr>
          <w:p w:rsidR="00E23664" w:rsidRPr="00CD017E" w:rsidRDefault="00E23664" w:rsidP="008B3869">
            <w:pPr>
              <w:rPr>
                <w:color w:val="FF0000"/>
                <w:sz w:val="24"/>
                <w:szCs w:val="24"/>
              </w:rPr>
            </w:pPr>
          </w:p>
        </w:tc>
        <w:tc>
          <w:tcPr>
            <w:tcW w:w="850" w:type="dxa"/>
            <w:shd w:val="clear" w:color="auto" w:fill="auto"/>
            <w:hideMark/>
          </w:tcPr>
          <w:p w:rsidR="000B6771" w:rsidRDefault="000B6771" w:rsidP="008B3869">
            <w:pPr>
              <w:rPr>
                <w:sz w:val="24"/>
                <w:szCs w:val="24"/>
              </w:rPr>
            </w:pPr>
            <w:r>
              <w:rPr>
                <w:sz w:val="24"/>
                <w:szCs w:val="24"/>
              </w:rPr>
              <w:t>м</w:t>
            </w:r>
            <w:r w:rsidR="00E23664" w:rsidRPr="00CD017E">
              <w:rPr>
                <w:sz w:val="24"/>
                <w:szCs w:val="24"/>
              </w:rPr>
              <w:t>ест</w:t>
            </w:r>
          </w:p>
          <w:p w:rsidR="000B6771" w:rsidRDefault="00E23664" w:rsidP="008B3869">
            <w:pPr>
              <w:rPr>
                <w:sz w:val="24"/>
                <w:szCs w:val="24"/>
              </w:rPr>
            </w:pPr>
            <w:r w:rsidRPr="00CD017E">
              <w:rPr>
                <w:sz w:val="24"/>
                <w:szCs w:val="24"/>
              </w:rPr>
              <w:t>ный бюд</w:t>
            </w:r>
          </w:p>
          <w:p w:rsidR="00E23664" w:rsidRPr="00CD017E" w:rsidRDefault="00E23664" w:rsidP="008B3869">
            <w:pPr>
              <w:rPr>
                <w:sz w:val="24"/>
                <w:szCs w:val="24"/>
              </w:rPr>
            </w:pPr>
            <w:r w:rsidRPr="00CD017E">
              <w:rPr>
                <w:sz w:val="24"/>
                <w:szCs w:val="24"/>
              </w:rPr>
              <w:t>жет</w:t>
            </w:r>
          </w:p>
        </w:tc>
        <w:tc>
          <w:tcPr>
            <w:tcW w:w="993" w:type="dxa"/>
            <w:shd w:val="clear" w:color="auto" w:fill="auto"/>
            <w:noWrap/>
          </w:tcPr>
          <w:p w:rsidR="00E23664" w:rsidRPr="00CD017E" w:rsidRDefault="00E23664" w:rsidP="008B3869">
            <w:pPr>
              <w:jc w:val="center"/>
              <w:rPr>
                <w:sz w:val="24"/>
                <w:szCs w:val="24"/>
              </w:rPr>
            </w:pPr>
            <w:r w:rsidRPr="00CD017E">
              <w:rPr>
                <w:sz w:val="24"/>
                <w:szCs w:val="24"/>
              </w:rPr>
              <w:t>1 </w:t>
            </w:r>
            <w:r>
              <w:rPr>
                <w:sz w:val="24"/>
                <w:szCs w:val="24"/>
              </w:rPr>
              <w:t>595</w:t>
            </w:r>
            <w:r w:rsidRPr="00CD017E">
              <w:rPr>
                <w:sz w:val="24"/>
                <w:szCs w:val="24"/>
              </w:rPr>
              <w:t>,0</w:t>
            </w:r>
          </w:p>
        </w:tc>
        <w:tc>
          <w:tcPr>
            <w:tcW w:w="993" w:type="dxa"/>
            <w:shd w:val="clear" w:color="auto" w:fill="auto"/>
            <w:noWrap/>
          </w:tcPr>
          <w:p w:rsidR="00E23664" w:rsidRPr="00CD017E" w:rsidRDefault="00E23664" w:rsidP="008B3869">
            <w:pPr>
              <w:jc w:val="center"/>
              <w:rPr>
                <w:rFonts w:eastAsia="Calibri"/>
                <w:sz w:val="24"/>
                <w:szCs w:val="24"/>
                <w:lang w:eastAsia="en-US"/>
              </w:rPr>
            </w:pPr>
            <w:r>
              <w:rPr>
                <w:rFonts w:eastAsia="Calibri"/>
                <w:sz w:val="24"/>
                <w:szCs w:val="24"/>
                <w:lang w:eastAsia="en-US"/>
              </w:rPr>
              <w:t>20</w:t>
            </w:r>
            <w:r w:rsidRPr="00CD017E">
              <w:rPr>
                <w:rFonts w:eastAsia="Calibri"/>
                <w:sz w:val="24"/>
                <w:szCs w:val="24"/>
                <w:lang w:eastAsia="en-US"/>
              </w:rPr>
              <w:t>,00</w:t>
            </w:r>
          </w:p>
        </w:tc>
        <w:tc>
          <w:tcPr>
            <w:tcW w:w="850"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175,00</w:t>
            </w:r>
          </w:p>
        </w:tc>
        <w:tc>
          <w:tcPr>
            <w:tcW w:w="851"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200,00</w:t>
            </w:r>
          </w:p>
        </w:tc>
        <w:tc>
          <w:tcPr>
            <w:tcW w:w="709"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200,00</w:t>
            </w:r>
          </w:p>
        </w:tc>
        <w:tc>
          <w:tcPr>
            <w:tcW w:w="991" w:type="dxa"/>
            <w:shd w:val="clear" w:color="auto" w:fill="auto"/>
            <w:noWrap/>
          </w:tcPr>
          <w:p w:rsidR="00E23664" w:rsidRPr="00CD017E" w:rsidRDefault="00E23664" w:rsidP="008B3869">
            <w:pPr>
              <w:jc w:val="center"/>
              <w:rPr>
                <w:rFonts w:eastAsia="Calibri"/>
                <w:sz w:val="24"/>
                <w:szCs w:val="24"/>
                <w:lang w:eastAsia="en-US"/>
              </w:rPr>
            </w:pPr>
            <w:r w:rsidRPr="00CD017E">
              <w:rPr>
                <w:rFonts w:eastAsia="Calibri"/>
                <w:sz w:val="24"/>
                <w:szCs w:val="24"/>
                <w:lang w:eastAsia="en-US"/>
              </w:rPr>
              <w:t>1 000,00</w:t>
            </w:r>
          </w:p>
        </w:tc>
      </w:tr>
    </w:tbl>
    <w:p w:rsidR="00E23664" w:rsidRDefault="000B6771" w:rsidP="000B6771">
      <w:pPr>
        <w:tabs>
          <w:tab w:val="left" w:pos="720"/>
        </w:tabs>
        <w:ind w:firstLine="709"/>
        <w:contextualSpacing/>
        <w:jc w:val="right"/>
      </w:pPr>
      <w:r>
        <w:t>.».</w:t>
      </w:r>
    </w:p>
    <w:p w:rsidR="000B6771" w:rsidRDefault="000B6771" w:rsidP="00E23664">
      <w:pPr>
        <w:tabs>
          <w:tab w:val="left" w:pos="720"/>
        </w:tabs>
        <w:ind w:firstLine="709"/>
        <w:contextualSpacing/>
        <w:jc w:val="both"/>
      </w:pPr>
    </w:p>
    <w:p w:rsidR="00AA2B41" w:rsidRPr="00611A4B" w:rsidRDefault="00E23664" w:rsidP="00AA2B41">
      <w:pPr>
        <w:tabs>
          <w:tab w:val="left" w:pos="0"/>
        </w:tabs>
        <w:ind w:firstLine="709"/>
        <w:jc w:val="both"/>
        <w:rPr>
          <w:szCs w:val="20"/>
        </w:rPr>
      </w:pPr>
      <w:r>
        <w:rPr>
          <w:lang w:eastAsia="en-US"/>
        </w:rPr>
        <w:t xml:space="preserve">2. </w:t>
      </w:r>
      <w:r w:rsidR="00AA2B41" w:rsidRPr="00611A4B">
        <w:rPr>
          <w:szCs w:val="20"/>
        </w:rPr>
        <w:t>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AA2B41" w:rsidRDefault="00AA2B41" w:rsidP="00AA2B41">
      <w:pPr>
        <w:tabs>
          <w:tab w:val="left" w:pos="0"/>
        </w:tabs>
        <w:ind w:firstLine="709"/>
        <w:jc w:val="both"/>
        <w:rPr>
          <w:szCs w:val="20"/>
        </w:rPr>
      </w:pPr>
    </w:p>
    <w:p w:rsidR="00AA2B41" w:rsidRPr="00611A4B" w:rsidRDefault="00AA2B41" w:rsidP="00AA2B41">
      <w:pPr>
        <w:tabs>
          <w:tab w:val="left" w:pos="0"/>
        </w:tabs>
        <w:ind w:firstLine="709"/>
        <w:jc w:val="both"/>
        <w:rPr>
          <w:szCs w:val="20"/>
        </w:rPr>
      </w:pPr>
      <w:r w:rsidRPr="00611A4B">
        <w:rPr>
          <w:szCs w:val="20"/>
        </w:rPr>
        <w:t xml:space="preserve">3. Управлению общественных связей и информационной политики администрации района (С.Ю. Маликов) опубликовать постановление </w:t>
      </w:r>
      <w:r>
        <w:rPr>
          <w:szCs w:val="20"/>
        </w:rPr>
        <w:t xml:space="preserve">                                   </w:t>
      </w:r>
      <w:r w:rsidRPr="00611A4B">
        <w:rPr>
          <w:szCs w:val="20"/>
        </w:rPr>
        <w:t>в приложении «Официальный бюллетень» к районной газете «Новости Приобья».</w:t>
      </w:r>
    </w:p>
    <w:p w:rsidR="00AA2B41" w:rsidRDefault="00AA2B41" w:rsidP="00AA2B41">
      <w:pPr>
        <w:tabs>
          <w:tab w:val="left" w:pos="0"/>
        </w:tabs>
        <w:ind w:firstLine="709"/>
        <w:jc w:val="both"/>
        <w:rPr>
          <w:szCs w:val="20"/>
        </w:rPr>
      </w:pPr>
    </w:p>
    <w:p w:rsidR="00E23664" w:rsidRDefault="00E23664" w:rsidP="00E23664">
      <w:pPr>
        <w:ind w:firstLine="709"/>
        <w:jc w:val="both"/>
        <w:rPr>
          <w:lang w:eastAsia="en-US"/>
        </w:rPr>
      </w:pPr>
      <w:r>
        <w:rPr>
          <w:lang w:eastAsia="en-US"/>
        </w:rPr>
        <w:t>4. Постановление вступает в силу после его официального опубликования (обнародования).</w:t>
      </w:r>
    </w:p>
    <w:p w:rsidR="00E23664" w:rsidRDefault="00E23664" w:rsidP="00E23664">
      <w:pPr>
        <w:ind w:firstLine="709"/>
        <w:jc w:val="both"/>
        <w:rPr>
          <w:lang w:eastAsia="en-US"/>
        </w:rPr>
      </w:pPr>
    </w:p>
    <w:p w:rsidR="00E23664" w:rsidRPr="005F206C" w:rsidRDefault="00E23664" w:rsidP="00E23664">
      <w:pPr>
        <w:ind w:firstLine="709"/>
        <w:jc w:val="both"/>
      </w:pPr>
      <w:r>
        <w:rPr>
          <w:lang w:eastAsia="en-US"/>
        </w:rP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AC0140" w:rsidRDefault="00AC0140" w:rsidP="009B4EA4">
      <w:pPr>
        <w:ind w:firstLine="709"/>
        <w:jc w:val="both"/>
      </w:pPr>
    </w:p>
    <w:p w:rsidR="00E23664" w:rsidRDefault="00E23664" w:rsidP="009B4EA4">
      <w:pPr>
        <w:ind w:firstLine="709"/>
        <w:jc w:val="both"/>
      </w:pPr>
    </w:p>
    <w:p w:rsidR="00E23664" w:rsidRDefault="00E23664" w:rsidP="009B4EA4">
      <w:pPr>
        <w:ind w:firstLine="709"/>
        <w:jc w:val="both"/>
      </w:pPr>
    </w:p>
    <w:p w:rsidR="00AC0140" w:rsidRPr="00F71D88" w:rsidRDefault="00AC0140" w:rsidP="00AC0140">
      <w:pPr>
        <w:rPr>
          <w:rFonts w:eastAsia="Calibri"/>
          <w:lang w:eastAsia="en-US"/>
        </w:rPr>
      </w:pPr>
      <w:r w:rsidRPr="00F71D88">
        <w:rPr>
          <w:rFonts w:eastAsia="Calibri"/>
          <w:lang w:eastAsia="en-US"/>
        </w:rPr>
        <w:t>Исполняющий обязанности</w:t>
      </w:r>
    </w:p>
    <w:p w:rsidR="00AC0140" w:rsidRPr="00F71D88" w:rsidRDefault="00AC0140" w:rsidP="00AC0140">
      <w:pPr>
        <w:rPr>
          <w:rFonts w:eastAsia="Calibri"/>
          <w:lang w:eastAsia="en-US"/>
        </w:rPr>
      </w:pPr>
      <w:r w:rsidRPr="00F71D88">
        <w:rPr>
          <w:rFonts w:eastAsia="Calibri"/>
          <w:lang w:eastAsia="en-US"/>
        </w:rPr>
        <w:t>главы района                                                                                  Т.А. Колокольцева</w:t>
      </w:r>
    </w:p>
    <w:sectPr w:rsidR="00AC0140" w:rsidRPr="00F71D88" w:rsidSect="008B3869">
      <w:headerReference w:type="default" r:id="rId9"/>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49D" w:rsidRDefault="004D549D">
      <w:r>
        <w:separator/>
      </w:r>
    </w:p>
  </w:endnote>
  <w:endnote w:type="continuationSeparator" w:id="0">
    <w:p w:rsidR="004D549D" w:rsidRDefault="004D5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49D" w:rsidRDefault="004D549D">
      <w:r>
        <w:separator/>
      </w:r>
    </w:p>
  </w:footnote>
  <w:footnote w:type="continuationSeparator" w:id="0">
    <w:p w:rsidR="004D549D" w:rsidRDefault="004D5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8B3869" w:rsidRDefault="008B3869">
        <w:pPr>
          <w:pStyle w:val="a4"/>
          <w:jc w:val="center"/>
        </w:pPr>
        <w:r>
          <w:fldChar w:fldCharType="begin"/>
        </w:r>
        <w:r>
          <w:instrText>PAGE   \* MERGEFORMAT</w:instrText>
        </w:r>
        <w:r>
          <w:fldChar w:fldCharType="separate"/>
        </w:r>
        <w:r w:rsidR="003C1EF2">
          <w:rPr>
            <w:noProof/>
          </w:rPr>
          <w:t>8</w:t>
        </w:r>
        <w:r>
          <w:fldChar w:fldCharType="end"/>
        </w:r>
      </w:p>
    </w:sdtContent>
  </w:sdt>
  <w:p w:rsidR="008B3869" w:rsidRDefault="008B38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B6771"/>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1EF2"/>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549D"/>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9F4"/>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2B69"/>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2F1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73D4D"/>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3869"/>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03B4"/>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2B41"/>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3664"/>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5C6E"/>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076E3"/>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2D19"/>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4E727-FD4B-4691-8CB6-9DA6059E5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1026</Words>
  <Characters>5854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2022-06-27T05:22:00Z</cp:lastPrinted>
  <dcterms:created xsi:type="dcterms:W3CDTF">2022-06-27T12:36:00Z</dcterms:created>
  <dcterms:modified xsi:type="dcterms:W3CDTF">2022-06-27T12:36:00Z</dcterms:modified>
</cp:coreProperties>
</file>